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73" w:rsidRDefault="00D71C73" w:rsidP="00D71C7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bookmarkStart w:id="0" w:name="_GoBack"/>
      <w:bookmarkEnd w:id="0"/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Сообщени</w:t>
      </w:r>
      <w:r w:rsidR="004D11A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е</w:t>
      </w:r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о планируемом изъятии земельн</w:t>
      </w:r>
      <w:r w:rsidR="004D11A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ого</w:t>
      </w:r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участк</w:t>
      </w:r>
      <w:r w:rsidR="004D11A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а</w:t>
      </w:r>
      <w:r w:rsidRPr="007C77D7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для муниципальных нужд</w:t>
      </w:r>
    </w:p>
    <w:p w:rsidR="00D71C73" w:rsidRDefault="00D71C73" w:rsidP="00D71C73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</w:p>
    <w:p w:rsidR="00D71C73" w:rsidRPr="00E1181D" w:rsidRDefault="00D71C73" w:rsidP="00E1181D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Администрация г.п. Малиновский информирует о планируемом изъятии земельного участка</w:t>
      </w:r>
      <w:r w:rsidRPr="00E1181D">
        <w:rPr>
          <w:rFonts w:ascii="Times New Roman" w:eastAsia="Andale Sans UI" w:hAnsi="Times New Roman"/>
          <w:kern w:val="2"/>
          <w:sz w:val="24"/>
          <w:szCs w:val="24"/>
          <w:lang w:bidi="en-US"/>
        </w:rPr>
        <w:t xml:space="preserve"> для муниципальных нужд из земель населенных пунктов </w:t>
      </w: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с кад</w:t>
      </w:r>
      <w:r w:rsidR="00631B3C"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</w:t>
      </w:r>
      <w:r w:rsidR="0062295A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стровым номером 86:09:0401001:47</w:t>
      </w:r>
      <w:r w:rsidR="00631B3C"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7</w:t>
      </w: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, общей площадью </w:t>
      </w:r>
      <w:r w:rsidR="0062295A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677</w:t>
      </w: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кв.м., имеющий вид разрешенного использования: обслуживание многоквартирного жилого дома, расположенный по адресу: Ханты-Мансийский автономный округ – Югра, р-н Советский, пгт. Малиновский, </w:t>
      </w:r>
      <w:r w:rsidR="00FC13B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ул</w:t>
      </w:r>
      <w:r w:rsidR="00631B3C"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. </w:t>
      </w:r>
      <w:r w:rsidR="00FC13B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Ленина</w:t>
      </w: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, д. </w:t>
      </w:r>
      <w:r w:rsidR="00631B3C"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1</w:t>
      </w:r>
      <w:r w:rsidR="00FC13B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3</w:t>
      </w: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(далее – земельный участок).</w:t>
      </w:r>
    </w:p>
    <w:p w:rsidR="00D71C73" w:rsidRPr="00E1181D" w:rsidRDefault="00D71C73" w:rsidP="00E1181D">
      <w:pPr>
        <w:pStyle w:val="a3"/>
        <w:widowControl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B54CD7">
        <w:rPr>
          <w:rFonts w:cs="Times New Roman"/>
          <w:lang w:val="ru-RU"/>
        </w:rPr>
        <w:t>На земельном участке находится здание с кадастровым номером 86:09:0401001:</w:t>
      </w:r>
      <w:r w:rsidR="00631B3C">
        <w:rPr>
          <w:rFonts w:cs="Times New Roman"/>
          <w:lang w:val="ru-RU"/>
        </w:rPr>
        <w:t>1</w:t>
      </w:r>
      <w:r w:rsidR="00FC13B4">
        <w:rPr>
          <w:rFonts w:cs="Times New Roman"/>
          <w:lang w:val="ru-RU"/>
        </w:rPr>
        <w:t>342</w:t>
      </w:r>
      <w:r w:rsidRPr="00B54CD7">
        <w:rPr>
          <w:rFonts w:cs="Times New Roman"/>
          <w:lang w:val="ru-RU"/>
        </w:rPr>
        <w:t xml:space="preserve">, общей площадью </w:t>
      </w:r>
      <w:r w:rsidR="00FC13B4">
        <w:rPr>
          <w:rFonts w:cs="Times New Roman"/>
          <w:lang w:val="ru-RU"/>
        </w:rPr>
        <w:t>734,4</w:t>
      </w:r>
      <w:r w:rsidRPr="00B54CD7">
        <w:rPr>
          <w:rFonts w:cs="Times New Roman"/>
          <w:lang w:val="ru-RU"/>
        </w:rPr>
        <w:t xml:space="preserve"> кв.м., имеющее назначение: многоквартирный дом, местоположение: Ханты-Мансийский автономный округ – Югра, р-н Советский, пгт. Малиновский, </w:t>
      </w:r>
      <w:proofErr w:type="spellStart"/>
      <w:r w:rsidR="00FC13B4">
        <w:rPr>
          <w:rFonts w:cs="Times New Roman"/>
        </w:rPr>
        <w:t>ул</w:t>
      </w:r>
      <w:proofErr w:type="spellEnd"/>
      <w:r w:rsidR="00FC13B4" w:rsidRPr="00E1181D">
        <w:rPr>
          <w:rFonts w:cs="Times New Roman"/>
        </w:rPr>
        <w:t xml:space="preserve">. </w:t>
      </w:r>
      <w:proofErr w:type="spellStart"/>
      <w:r w:rsidR="00FC13B4">
        <w:rPr>
          <w:rFonts w:cs="Times New Roman"/>
        </w:rPr>
        <w:t>Ленина</w:t>
      </w:r>
      <w:proofErr w:type="spellEnd"/>
      <w:r w:rsidR="00FC13B4" w:rsidRPr="00E1181D">
        <w:rPr>
          <w:rFonts w:cs="Times New Roman"/>
        </w:rPr>
        <w:t>, д. 1</w:t>
      </w:r>
      <w:r w:rsidR="00FC13B4">
        <w:rPr>
          <w:rFonts w:cs="Times New Roman"/>
        </w:rPr>
        <w:t>3</w:t>
      </w:r>
      <w:r w:rsidR="00FC13B4" w:rsidRPr="00B54CD7">
        <w:rPr>
          <w:rFonts w:cs="Times New Roman"/>
          <w:lang w:val="ru-RU"/>
        </w:rPr>
        <w:t xml:space="preserve"> </w:t>
      </w:r>
      <w:r w:rsidRPr="00B54CD7">
        <w:rPr>
          <w:rFonts w:cs="Times New Roman"/>
          <w:lang w:val="ru-RU"/>
        </w:rPr>
        <w:t>(далее - многоквартирный дом).</w:t>
      </w:r>
    </w:p>
    <w:p w:rsidR="00D71C73" w:rsidRPr="00E1181D" w:rsidRDefault="00D71C73" w:rsidP="00E1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</w:pPr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Цель изъятия земельного участка: расселение и снос многоквартирного дома, признанного аварийным и подлежащим сносу или реконструкции.</w:t>
      </w:r>
    </w:p>
    <w:p w:rsidR="004D11AB" w:rsidRPr="00E62ABB" w:rsidRDefault="004D11AB" w:rsidP="00E11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1181D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Заинтересованные</w:t>
      </w:r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лица могут получить информацию о предполагаемом изъятии земельного участка и расположенных на нем объектов недвижимого имущества для муниципальных нужд и подать заявления об учете прав на земельный участок и иные объекты недвижимого имущества в течение 60 дней с момента размещения сообщения на официальном сайте администрации Советского района, администрации г.п. Малиновский и опубликования в бюллетене «Официальный вестник городского поселения Малиновский</w:t>
      </w:r>
      <w:proofErr w:type="gramEnd"/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администрации Советского района по адресу: ХМАО-Югра, Советский район, г. Советский, ул. 50 лет Пионерии, д. 10, </w:t>
      </w:r>
      <w:proofErr w:type="spellStart"/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108, тел. </w:t>
      </w:r>
      <w:r w:rsidR="00FC13B4"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. 8</w:t>
      </w:r>
      <w:r w:rsidR="00FC13B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C13B4"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34675</w:t>
      </w:r>
      <w:r w:rsidR="00FC13B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C13B4"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54859</w:t>
      </w:r>
      <w:r w:rsidR="00FC13B4">
        <w:rPr>
          <w:rFonts w:ascii="Times New Roman" w:hAnsi="Times New Roman" w:cs="Times New Roman"/>
          <w:sz w:val="24"/>
          <w:szCs w:val="24"/>
          <w:shd w:val="clear" w:color="auto" w:fill="FFFFFF"/>
        </w:rPr>
        <w:t>, 54862</w:t>
      </w:r>
      <w:r w:rsidR="00FC13B4"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11AB" w:rsidRPr="00E62ABB" w:rsidRDefault="004D11AB" w:rsidP="004D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лиц, земельный участок которых подлежит изъятию для муниципальных нужд, осуществляет администрация Советского района.</w:t>
      </w:r>
    </w:p>
    <w:p w:rsidR="004D11AB" w:rsidRPr="00E62ABB" w:rsidRDefault="004D11AB" w:rsidP="004D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Данное сообщение размещено в информационно-телекоммуникационной сети «Интернет» на официальном сайте администрации Советского района по адресу: https:// sovrnhmao.ru, администрации городского поселения Малиновский по адресу: </w:t>
      </w:r>
      <w:hyperlink r:id="rId6" w:history="1">
        <w:r w:rsidRPr="00E62AB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 malinovskiy@sovrnhmao.ru</w:t>
        </w:r>
      </w:hyperlink>
      <w:r w:rsidRPr="00E62ABB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в бюллетене «Официальный вестник городского поселения Малиновский».</w:t>
      </w:r>
    </w:p>
    <w:p w:rsidR="00D71C73" w:rsidRPr="002F4097" w:rsidRDefault="00D71C73" w:rsidP="004D1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71C73" w:rsidRPr="002F4097" w:rsidSect="00F04D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4F8D"/>
    <w:multiLevelType w:val="multilevel"/>
    <w:tmpl w:val="0C7AF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Andale Sans UI" w:hAnsi="Times New Roman" w:cs="Tahoma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ndale Sans UI" w:cs="Tahoma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Andale Sans UI" w:cs="Tahoma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Andale Sans UI" w:cs="Tahoma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Andale Sans UI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Andale Sans UI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Andale Sans UI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Andale Sans UI" w:cs="Tahoma" w:hint="default"/>
      </w:rPr>
    </w:lvl>
  </w:abstractNum>
  <w:abstractNum w:abstractNumId="1">
    <w:nsid w:val="5CB67298"/>
    <w:multiLevelType w:val="hybridMultilevel"/>
    <w:tmpl w:val="2D7662B0"/>
    <w:lvl w:ilvl="0" w:tplc="FA6E198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77"/>
    <w:rsid w:val="002F4097"/>
    <w:rsid w:val="004D11AB"/>
    <w:rsid w:val="0062295A"/>
    <w:rsid w:val="00631B3C"/>
    <w:rsid w:val="00642C4E"/>
    <w:rsid w:val="006D5277"/>
    <w:rsid w:val="006E7464"/>
    <w:rsid w:val="00B3653E"/>
    <w:rsid w:val="00C56E32"/>
    <w:rsid w:val="00CF4C2E"/>
    <w:rsid w:val="00D71C73"/>
    <w:rsid w:val="00E1181D"/>
    <w:rsid w:val="00F04D97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71C73"/>
  </w:style>
  <w:style w:type="paragraph" w:styleId="a3">
    <w:name w:val="List Paragraph"/>
    <w:basedOn w:val="a"/>
    <w:uiPriority w:val="34"/>
    <w:qFormat/>
    <w:rsid w:val="00D71C7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71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71C73"/>
  </w:style>
  <w:style w:type="paragraph" w:styleId="a3">
    <w:name w:val="List Paragraph"/>
    <w:basedOn w:val="a"/>
    <w:uiPriority w:val="34"/>
    <w:qFormat/>
    <w:rsid w:val="00D71C7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D71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ecrobcgeaekietkh2d4m4b.xn--p1ai/sovet-deputato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Пользователь</cp:lastModifiedBy>
  <cp:revision>2</cp:revision>
  <dcterms:created xsi:type="dcterms:W3CDTF">2022-09-22T10:21:00Z</dcterms:created>
  <dcterms:modified xsi:type="dcterms:W3CDTF">2022-09-22T10:21:00Z</dcterms:modified>
</cp:coreProperties>
</file>