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9E" w:rsidRPr="00695014" w:rsidRDefault="0019699E" w:rsidP="0019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9501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СОВЕТ ДЕПУТАТОВ</w:t>
      </w:r>
    </w:p>
    <w:p w:rsidR="0019699E" w:rsidRPr="00695014" w:rsidRDefault="0019699E" w:rsidP="0019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5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Малиновский</w:t>
      </w:r>
    </w:p>
    <w:p w:rsidR="0019699E" w:rsidRPr="00695014" w:rsidRDefault="0019699E" w:rsidP="0019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5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Советского района</w:t>
      </w:r>
    </w:p>
    <w:p w:rsidR="0019699E" w:rsidRPr="00695014" w:rsidRDefault="0019699E" w:rsidP="0019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50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 - Мансийского автономного округа - Югры</w:t>
      </w:r>
    </w:p>
    <w:p w:rsidR="0019699E" w:rsidRPr="00695014" w:rsidRDefault="0019699E" w:rsidP="0019699E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69501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9501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69501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                                                                                           </w:t>
      </w:r>
    </w:p>
    <w:tbl>
      <w:tblPr>
        <w:tblW w:w="0" w:type="auto"/>
        <w:tblInd w:w="339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19699E" w:rsidRPr="00695014" w:rsidTr="00613C89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9699E" w:rsidRPr="00695014" w:rsidRDefault="0019699E" w:rsidP="00613C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9699E" w:rsidRDefault="0019699E" w:rsidP="001969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452FD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452FD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  </w:t>
      </w:r>
    </w:p>
    <w:p w:rsidR="0019699E" w:rsidRDefault="00B07727" w:rsidP="008072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19699E" w:rsidRPr="00695014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99E" w:rsidRPr="00695014" w:rsidRDefault="00B07727" w:rsidP="0019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«22»апреля </w:t>
      </w:r>
      <w:r w:rsidR="0019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C2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19699E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</w:t>
      </w:r>
      <w:r w:rsidR="0019699E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19699E" w:rsidRPr="00695014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Малиновский </w:t>
      </w:r>
    </w:p>
    <w:p w:rsidR="0019699E" w:rsidRDefault="0019699E" w:rsidP="001969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9E" w:rsidRDefault="0019699E" w:rsidP="001969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9E" w:rsidRDefault="0019699E" w:rsidP="0019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границ </w:t>
      </w:r>
    </w:p>
    <w:p w:rsidR="0019699E" w:rsidRDefault="0019699E" w:rsidP="00196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территориального общественного самоуправления</w:t>
      </w:r>
    </w:p>
    <w:p w:rsidR="0019699E" w:rsidRDefault="0019699E" w:rsidP="0019699E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9699E" w:rsidRDefault="0019699E" w:rsidP="0019699E">
      <w:pPr>
        <w:shd w:val="clear" w:color="auto" w:fill="FFFFFF"/>
        <w:spacing w:after="0" w:line="240" w:lineRule="auto"/>
        <w:ind w:right="-1"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17CEC" w:rsidRPr="004A5E87" w:rsidRDefault="0019699E" w:rsidP="0019699E">
      <w:pPr>
        <w:shd w:val="clear" w:color="auto" w:fill="FFFFFF"/>
        <w:spacing w:after="0" w:line="240" w:lineRule="auto"/>
        <w:ind w:right="-1" w:firstLine="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19699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соответствии со статьей 27 Федерального закона от 6 октября 2003</w:t>
      </w:r>
      <w:r w:rsidRPr="004A5E8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19699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года № 131-ФЗ «Об общих принципах организации местного самоуправления</w:t>
      </w:r>
      <w:r w:rsidRPr="004A5E8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19699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Российской Федерации», </w:t>
      </w:r>
    </w:p>
    <w:p w:rsidR="0019699E" w:rsidRPr="004A5E87" w:rsidRDefault="00317CEC" w:rsidP="004A5E87">
      <w:pPr>
        <w:pStyle w:val="ConsPlusTitle"/>
        <w:jc w:val="both"/>
        <w:rPr>
          <w:b w:val="0"/>
        </w:rPr>
      </w:pPr>
      <w:r w:rsidRPr="004A5E87">
        <w:rPr>
          <w:rFonts w:ascii="Times New Roman" w:hAnsi="Times New Roman" w:cs="Times New Roman"/>
          <w:b w:val="0"/>
          <w:sz w:val="24"/>
          <w:szCs w:val="24"/>
        </w:rPr>
        <w:t>решением Совета депутатов городского поселения Малиновский от 15 марта 2019 года № 32 «Об утверждении Положения о порядке организации и осуществления территориального общественного самоуправления в городском поселении  Малиновский»</w:t>
      </w:r>
      <w:r w:rsidR="0019699E" w:rsidRPr="0019699E">
        <w:rPr>
          <w:rFonts w:ascii="yandex-sans" w:hAnsi="yandex-sans" w:cs="Times New Roman"/>
          <w:b w:val="0"/>
          <w:color w:val="000000"/>
          <w:sz w:val="24"/>
          <w:szCs w:val="24"/>
        </w:rPr>
        <w:t>, на основании заявления инициативной группы граждан о</w:t>
      </w:r>
      <w:r w:rsidR="0019699E" w:rsidRPr="004A5E87">
        <w:rPr>
          <w:rFonts w:ascii="yandex-sans" w:hAnsi="yandex-sans" w:cs="Times New Roman"/>
          <w:b w:val="0"/>
          <w:color w:val="000000"/>
          <w:sz w:val="24"/>
          <w:szCs w:val="24"/>
        </w:rPr>
        <w:t xml:space="preserve"> </w:t>
      </w:r>
      <w:r w:rsidR="0019699E" w:rsidRPr="0019699E">
        <w:rPr>
          <w:rFonts w:ascii="yandex-sans" w:hAnsi="yandex-sans" w:cs="Times New Roman"/>
          <w:b w:val="0"/>
          <w:color w:val="000000"/>
          <w:sz w:val="24"/>
          <w:szCs w:val="24"/>
        </w:rPr>
        <w:t>рассмотрении предложения по границам территории создаваемого</w:t>
      </w:r>
      <w:r w:rsidR="0019699E" w:rsidRPr="004A5E87">
        <w:rPr>
          <w:rFonts w:ascii="yandex-sans" w:hAnsi="yandex-sans" w:cs="Times New Roman"/>
          <w:b w:val="0"/>
          <w:color w:val="000000"/>
          <w:sz w:val="24"/>
          <w:szCs w:val="24"/>
        </w:rPr>
        <w:t xml:space="preserve"> </w:t>
      </w:r>
      <w:r w:rsidR="0019699E" w:rsidRPr="0019699E">
        <w:rPr>
          <w:rFonts w:ascii="yandex-sans" w:hAnsi="yandex-sans" w:cs="Times New Roman"/>
          <w:b w:val="0"/>
          <w:color w:val="000000"/>
          <w:sz w:val="24"/>
          <w:szCs w:val="24"/>
        </w:rPr>
        <w:t>территориального общественного самоуправления</w:t>
      </w:r>
      <w:r w:rsidR="004A5E87" w:rsidRPr="004A5E87">
        <w:rPr>
          <w:rFonts w:ascii="yandex-sans" w:hAnsi="yandex-sans" w:cs="Times New Roman"/>
          <w:b w:val="0"/>
          <w:color w:val="000000"/>
          <w:sz w:val="24"/>
          <w:szCs w:val="24"/>
        </w:rPr>
        <w:t>,</w:t>
      </w:r>
      <w:r w:rsidR="0019699E" w:rsidRPr="0019699E">
        <w:rPr>
          <w:rFonts w:ascii="yandex-sans" w:hAnsi="yandex-sans" w:cs="Times New Roman"/>
          <w:b w:val="0"/>
          <w:color w:val="000000"/>
          <w:sz w:val="24"/>
          <w:szCs w:val="24"/>
        </w:rPr>
        <w:t xml:space="preserve"> </w:t>
      </w:r>
    </w:p>
    <w:p w:rsidR="004A5E87" w:rsidRDefault="004A5E87" w:rsidP="004A5E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9E" w:rsidRPr="00695014" w:rsidRDefault="0019699E" w:rsidP="004A5E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 городского поселения Малиновский решил:</w:t>
      </w:r>
    </w:p>
    <w:p w:rsidR="0019699E" w:rsidRPr="00695014" w:rsidRDefault="0019699E" w:rsidP="0019699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9E" w:rsidRPr="00695014" w:rsidRDefault="0019699E" w:rsidP="004A5E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A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границы территории осуществления территориального общественного самоуправления на территории городского поселения Малиновский (приложение).</w:t>
      </w:r>
    </w:p>
    <w:p w:rsidR="0019699E" w:rsidRPr="00695014" w:rsidRDefault="004A5E87" w:rsidP="001969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699E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бюллетене «Вестник городского поселения Малиновский» и разместить на официальном сайте городского поселения Малиновский.</w:t>
      </w:r>
    </w:p>
    <w:p w:rsidR="0019699E" w:rsidRPr="00695014" w:rsidRDefault="004A5E87" w:rsidP="001969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699E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</w:t>
      </w:r>
      <w:r w:rsidR="0019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19699E" w:rsidRPr="00695014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87" w:rsidRDefault="004A5E87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87" w:rsidRDefault="004A5E87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9E" w:rsidRPr="00695014" w:rsidRDefault="004A5E87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699E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9699E"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19699E" w:rsidRPr="00695014" w:rsidRDefault="0019699E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Малиновский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DE4C2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Степанова</w:t>
      </w:r>
    </w:p>
    <w:p w:rsidR="0019699E" w:rsidRDefault="0019699E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E87" w:rsidRPr="00695014" w:rsidRDefault="004A5E87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BB" w:rsidRPr="00442762" w:rsidRDefault="008072BB" w:rsidP="008072B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44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городского поселения Малиновский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4276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Скоробогатова</w:t>
      </w:r>
    </w:p>
    <w:p w:rsidR="0019699E" w:rsidRPr="00695014" w:rsidRDefault="0019699E" w:rsidP="00196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9E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699E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A5E87" w:rsidRDefault="004A5E87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699E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014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принятия решения Советом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950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депутатов городского</w:t>
      </w:r>
    </w:p>
    <w:p w:rsidR="0019699E" w:rsidRPr="00695014" w:rsidRDefault="0019699E" w:rsidP="001969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0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поселения Малиновский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07727">
        <w:rPr>
          <w:rFonts w:ascii="Times New Roman" w:eastAsia="Times New Roman" w:hAnsi="Times New Roman" w:cs="Times New Roman"/>
          <w:sz w:val="16"/>
          <w:szCs w:val="16"/>
          <w:lang w:eastAsia="ru-RU"/>
        </w:rPr>
        <w:t>22.04.2022</w:t>
      </w:r>
      <w:r w:rsidR="009D4536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4A5E87" w:rsidRDefault="004A5E87" w:rsidP="004A5E8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Приложение к Решению Совета депутатов</w:t>
      </w:r>
    </w:p>
    <w:p w:rsidR="004A5E87" w:rsidRDefault="004A5E87" w:rsidP="004A5E8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городского поселения Малиновский</w:t>
      </w:r>
    </w:p>
    <w:p w:rsidR="004A5E87" w:rsidRPr="004A5E87" w:rsidRDefault="00B07727" w:rsidP="004A5E8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от «22» апреля </w:t>
      </w:r>
      <w:r w:rsidR="00DE4C23">
        <w:rPr>
          <w:rFonts w:ascii="Times New Roman" w:eastAsia="Times New Roman" w:hAnsi="Times New Roman" w:cs="Times New Roman"/>
          <w:color w:val="00000A"/>
          <w:lang w:eastAsia="ru-RU"/>
        </w:rPr>
        <w:t>2022</w:t>
      </w:r>
      <w:r w:rsidR="004A5E87">
        <w:rPr>
          <w:rFonts w:ascii="Times New Roman" w:eastAsia="Times New Roman" w:hAnsi="Times New Roman" w:cs="Times New Roman"/>
          <w:color w:val="00000A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181</w:t>
      </w:r>
      <w:bookmarkStart w:id="0" w:name="_GoBack"/>
      <w:bookmarkEnd w:id="0"/>
    </w:p>
    <w:p w:rsidR="004A5E87" w:rsidRPr="0063146F" w:rsidRDefault="004A5E87" w:rsidP="004A5E87">
      <w:pPr>
        <w:spacing w:after="0" w:line="240" w:lineRule="auto"/>
        <w:jc w:val="center"/>
        <w:rPr>
          <w:rFonts w:ascii="Calibri" w:eastAsia="Calibri" w:hAnsi="Calibri" w:cs="Times New Roman"/>
          <w:color w:val="00000A"/>
          <w:sz w:val="24"/>
          <w:szCs w:val="24"/>
        </w:rPr>
      </w:pPr>
      <w:r w:rsidRPr="0063146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Схема расположения земельных участков </w:t>
      </w:r>
    </w:p>
    <w:p w:rsidR="004A5E87" w:rsidRPr="0063146F" w:rsidRDefault="004A5E87" w:rsidP="004A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63146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на кадастровом плане территории для ТОС</w:t>
      </w:r>
    </w:p>
    <w:p w:rsidR="004A5E87" w:rsidRPr="0063146F" w:rsidRDefault="004A5E87" w:rsidP="004A5E87">
      <w:pPr>
        <w:spacing w:after="0" w:line="240" w:lineRule="auto"/>
        <w:jc w:val="center"/>
        <w:rPr>
          <w:rFonts w:ascii="Calibri" w:eastAsia="Calibri" w:hAnsi="Calibri" w:cs="Times New Roman"/>
          <w:color w:val="00000A"/>
          <w:sz w:val="24"/>
          <w:szCs w:val="24"/>
        </w:rPr>
      </w:pPr>
      <w:r w:rsidRPr="0063146F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(территориальное общественное самоуправление)</w:t>
      </w:r>
    </w:p>
    <w:p w:rsidR="004A5E87" w:rsidRPr="00DE4C23" w:rsidRDefault="004A5E87" w:rsidP="004A5E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highlight w:val="yellow"/>
        </w:rPr>
      </w:pPr>
    </w:p>
    <w:tbl>
      <w:tblPr>
        <w:tblW w:w="9695" w:type="dxa"/>
        <w:tblInd w:w="-386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29"/>
      </w:tblGrid>
      <w:tr w:rsidR="004A5E87" w:rsidRPr="00DE4C23" w:rsidTr="00613C89">
        <w:trPr>
          <w:trHeight w:val="930"/>
        </w:trPr>
        <w:tc>
          <w:tcPr>
            <w:tcW w:w="9695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4A5E87" w:rsidRPr="00524946" w:rsidRDefault="00524946" w:rsidP="004A5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524946">
              <w:rPr>
                <w:rFonts w:ascii="Times New Roman" w:eastAsia="Calibri" w:hAnsi="Times New Roman" w:cs="Times New Roman"/>
                <w:b/>
                <w:color w:val="00000A"/>
              </w:rPr>
              <w:t>Площадь земельного участка 4890</w:t>
            </w:r>
            <w:r w:rsidR="004A5E87" w:rsidRPr="00524946">
              <w:rPr>
                <w:rFonts w:ascii="Times New Roman" w:eastAsia="Calibri" w:hAnsi="Times New Roman" w:cs="Times New Roman"/>
                <w:b/>
                <w:color w:val="00000A"/>
              </w:rPr>
              <w:t xml:space="preserve"> кв. м</w:t>
            </w:r>
          </w:p>
          <w:p w:rsidR="004A5E87" w:rsidRPr="0063146F" w:rsidRDefault="004A5E87" w:rsidP="004A5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63146F">
              <w:rPr>
                <w:rFonts w:ascii="Times New Roman" w:eastAsia="Calibri" w:hAnsi="Times New Roman" w:cs="Times New Roman"/>
                <w:b/>
                <w:color w:val="00000A"/>
              </w:rPr>
              <w:t xml:space="preserve">гп. Малиновский  </w:t>
            </w:r>
            <w:r w:rsidR="0063146F" w:rsidRPr="0063146F">
              <w:rPr>
                <w:rFonts w:ascii="Times New Roman" w:eastAsia="Calibri" w:hAnsi="Times New Roman" w:cs="Times New Roman"/>
                <w:b/>
                <w:color w:val="00000A"/>
              </w:rPr>
              <w:t>в границах территории жилых домов ул. Терешкова дом 1 и дом 2.</w:t>
            </w:r>
          </w:p>
          <w:p w:rsidR="004A5E87" w:rsidRPr="00DE4C23" w:rsidRDefault="004A5E87" w:rsidP="004A5E87">
            <w:pPr>
              <w:spacing w:after="0" w:line="240" w:lineRule="auto"/>
              <w:rPr>
                <w:rFonts w:ascii="Calibri" w:eastAsia="Calibri" w:hAnsi="Calibri" w:cs="Times New Roman"/>
                <w:color w:val="00000A"/>
                <w:highlight w:val="yellow"/>
              </w:rPr>
            </w:pPr>
          </w:p>
        </w:tc>
      </w:tr>
      <w:tr w:rsidR="004A5E87" w:rsidRPr="004A5E87" w:rsidTr="00613C89">
        <w:trPr>
          <w:trHeight w:val="7985"/>
        </w:trPr>
        <w:tc>
          <w:tcPr>
            <w:tcW w:w="969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08" w:type="dxa"/>
            </w:tcMar>
          </w:tcPr>
          <w:p w:rsidR="004A5E87" w:rsidRPr="00DE4C23" w:rsidRDefault="004A5E87" w:rsidP="004A5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A"/>
                <w:highlight w:val="yellow"/>
              </w:rPr>
            </w:pPr>
          </w:p>
          <w:p w:rsidR="004A5E87" w:rsidRPr="00DE4C23" w:rsidRDefault="004A5E87" w:rsidP="004A5E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  <w:highlight w:val="yellow"/>
                <w:lang w:eastAsia="ru-RU"/>
              </w:rPr>
            </w:pPr>
          </w:p>
          <w:p w:rsidR="004A5E87" w:rsidRPr="004A5E87" w:rsidRDefault="0063146F" w:rsidP="004A5E8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  <w:lang w:eastAsia="ru-RU"/>
              </w:rPr>
            </w:pPr>
            <w:r w:rsidRPr="0063146F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w:drawing>
                <wp:inline distT="0" distB="0" distL="0" distR="0" wp14:anchorId="257675A0" wp14:editId="4C8B4D8C">
                  <wp:extent cx="6048374" cy="50101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732" cy="501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E87" w:rsidRPr="004A5E87" w:rsidRDefault="004A5E87" w:rsidP="004A5E8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5E87" w:rsidRPr="004A5E87" w:rsidRDefault="004A5E87" w:rsidP="004A5E87">
      <w:pPr>
        <w:spacing w:after="0" w:line="240" w:lineRule="auto"/>
        <w:jc w:val="center"/>
        <w:rPr>
          <w:rFonts w:ascii="Calibri" w:eastAsia="Calibri" w:hAnsi="Calibri" w:cs="Times New Roman"/>
          <w:color w:val="00000A"/>
        </w:rPr>
      </w:pPr>
      <w:r w:rsidRPr="004A5E87">
        <w:rPr>
          <w:rFonts w:ascii="Times New Roman" w:eastAsia="Calibri" w:hAnsi="Times New Roman" w:cs="Times New Roman"/>
          <w:color w:val="00000A"/>
        </w:rPr>
        <w:t>Масштаб 1:400</w:t>
      </w:r>
    </w:p>
    <w:p w:rsidR="004A5E87" w:rsidRPr="004A5E87" w:rsidRDefault="004A5E87" w:rsidP="004A5E87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4A5E87">
        <w:rPr>
          <w:rFonts w:ascii="Times New Roman" w:eastAsia="Calibri" w:hAnsi="Times New Roman" w:cs="Times New Roman"/>
          <w:color w:val="00000A"/>
        </w:rPr>
        <w:t xml:space="preserve">   Условные обозначения: </w:t>
      </w:r>
    </w:p>
    <w:p w:rsidR="004A5E87" w:rsidRPr="004A5E87" w:rsidRDefault="004A5E87" w:rsidP="004A5E87">
      <w:pPr>
        <w:spacing w:after="0" w:line="240" w:lineRule="auto"/>
        <w:rPr>
          <w:rFonts w:ascii="Calibri" w:eastAsia="Calibri" w:hAnsi="Calibri" w:cs="Times New Roman"/>
          <w:color w:val="00000A"/>
        </w:rPr>
      </w:pPr>
      <w:r w:rsidRPr="004A5E87">
        <w:rPr>
          <w:rFonts w:ascii="Calibri" w:eastAsia="Calibri" w:hAnsi="Calibri" w:cs="Times New Roman"/>
          <w:noProof/>
          <w:color w:val="00000A"/>
          <w:sz w:val="18"/>
          <w:szCs w:val="18"/>
          <w:lang w:eastAsia="ru-RU"/>
        </w:rPr>
        <w:drawing>
          <wp:inline distT="0" distB="0" distL="0" distR="0" wp14:anchorId="376EF049" wp14:editId="3604FDF5">
            <wp:extent cx="495300" cy="2381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87" w:rsidRPr="004A5E87" w:rsidRDefault="004A5E87" w:rsidP="004A5E8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A5E87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 xml:space="preserve">Границы  ТОС        </w:t>
      </w:r>
    </w:p>
    <w:p w:rsidR="004A5E87" w:rsidRPr="0063146F" w:rsidRDefault="004A5E87" w:rsidP="004A5E8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146F">
        <w:rPr>
          <w:b/>
        </w:rPr>
        <w:t xml:space="preserve">Словесное описание границ территории, </w:t>
      </w:r>
    </w:p>
    <w:p w:rsidR="004A5E87" w:rsidRPr="0063146F" w:rsidRDefault="004A5E87" w:rsidP="004A5E8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3146F">
        <w:rPr>
          <w:b/>
        </w:rPr>
        <w:t>на которой предполагается осуществление ТОС</w:t>
      </w:r>
    </w:p>
    <w:p w:rsidR="004A5E87" w:rsidRPr="00DE4C23" w:rsidRDefault="004A5E87" w:rsidP="004A5E8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highlight w:val="yellow"/>
        </w:rPr>
      </w:pPr>
    </w:p>
    <w:p w:rsidR="00D32859" w:rsidRPr="009D4536" w:rsidRDefault="004A5E87" w:rsidP="0063146F">
      <w:pPr>
        <w:pStyle w:val="a7"/>
        <w:shd w:val="clear" w:color="auto" w:fill="auto"/>
        <w:tabs>
          <w:tab w:val="right" w:pos="10053"/>
        </w:tabs>
        <w:spacing w:before="0" w:after="0" w:line="240" w:lineRule="auto"/>
        <w:ind w:firstLine="567"/>
        <w:jc w:val="both"/>
      </w:pPr>
      <w:r w:rsidRPr="0063146F">
        <w:rPr>
          <w:sz w:val="24"/>
          <w:szCs w:val="24"/>
        </w:rPr>
        <w:t xml:space="preserve">Территориальное общественное самоуправление осуществляется в </w:t>
      </w:r>
      <w:proofErr w:type="gramStart"/>
      <w:r w:rsidRPr="0063146F">
        <w:rPr>
          <w:sz w:val="24"/>
          <w:szCs w:val="24"/>
        </w:rPr>
        <w:t>границах</w:t>
      </w:r>
      <w:proofErr w:type="gramEnd"/>
      <w:r w:rsidRPr="0063146F">
        <w:rPr>
          <w:sz w:val="24"/>
          <w:szCs w:val="24"/>
        </w:rPr>
        <w:t xml:space="preserve"> населенного пункта г.п. Малиновский, в районе дворовых территорий жилых домов </w:t>
      </w:r>
      <w:r w:rsidRPr="0063146F">
        <w:rPr>
          <w:sz w:val="24"/>
          <w:szCs w:val="24"/>
          <w:lang w:eastAsia="ru-RU" w:bidi="ru-RU"/>
        </w:rPr>
        <w:t xml:space="preserve">по </w:t>
      </w:r>
      <w:r w:rsidR="0063146F" w:rsidRPr="0063146F">
        <w:rPr>
          <w:rFonts w:eastAsia="Calibri"/>
          <w:color w:val="00000A"/>
        </w:rPr>
        <w:t>Терешкова дом 1 и дом 2</w:t>
      </w:r>
      <w:r w:rsidRPr="0063146F">
        <w:rPr>
          <w:sz w:val="24"/>
          <w:szCs w:val="24"/>
          <w:lang w:eastAsia="ru-RU" w:bidi="ru-RU"/>
        </w:rPr>
        <w:t>.</w:t>
      </w:r>
      <w:r w:rsidR="00B67F92" w:rsidRPr="0063146F">
        <w:rPr>
          <w:sz w:val="24"/>
          <w:szCs w:val="24"/>
          <w:lang w:eastAsia="ru-RU" w:bidi="ru-RU"/>
        </w:rPr>
        <w:t xml:space="preserve"> </w:t>
      </w:r>
      <w:r w:rsidR="00524946">
        <w:rPr>
          <w:sz w:val="24"/>
          <w:szCs w:val="24"/>
          <w:lang w:eastAsia="ru-RU" w:bidi="ru-RU"/>
        </w:rPr>
        <w:t xml:space="preserve"> </w:t>
      </w:r>
    </w:p>
    <w:sectPr w:rsidR="00D32859" w:rsidRPr="009D4536" w:rsidSect="008072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9E"/>
    <w:rsid w:val="000C7879"/>
    <w:rsid w:val="000D2100"/>
    <w:rsid w:val="0019699E"/>
    <w:rsid w:val="00317CEC"/>
    <w:rsid w:val="003D59D3"/>
    <w:rsid w:val="004A5E87"/>
    <w:rsid w:val="00524946"/>
    <w:rsid w:val="0063146F"/>
    <w:rsid w:val="008072BB"/>
    <w:rsid w:val="009D4536"/>
    <w:rsid w:val="00B07727"/>
    <w:rsid w:val="00B67F92"/>
    <w:rsid w:val="00C111CC"/>
    <w:rsid w:val="00D32859"/>
    <w:rsid w:val="00DC03CD"/>
    <w:rsid w:val="00D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7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главление_"/>
    <w:basedOn w:val="a0"/>
    <w:link w:val="a7"/>
    <w:rsid w:val="004A5E87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a7">
    <w:name w:val="Оглавление"/>
    <w:basedOn w:val="a"/>
    <w:link w:val="a6"/>
    <w:rsid w:val="004A5E87"/>
    <w:pPr>
      <w:widowControl w:val="0"/>
      <w:shd w:val="clear" w:color="auto" w:fill="FFFFFF"/>
      <w:spacing w:before="60" w:after="240" w:line="326" w:lineRule="exact"/>
    </w:pPr>
    <w:rPr>
      <w:rFonts w:ascii="Times New Roman" w:eastAsia="Times New Roman" w:hAnsi="Times New Roman" w:cs="Times New Roman"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7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главление_"/>
    <w:basedOn w:val="a0"/>
    <w:link w:val="a7"/>
    <w:rsid w:val="004A5E87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a7">
    <w:name w:val="Оглавление"/>
    <w:basedOn w:val="a"/>
    <w:link w:val="a6"/>
    <w:rsid w:val="004A5E87"/>
    <w:pPr>
      <w:widowControl w:val="0"/>
      <w:shd w:val="clear" w:color="auto" w:fill="FFFFFF"/>
      <w:spacing w:before="60" w:after="240" w:line="326" w:lineRule="exact"/>
    </w:pPr>
    <w:rPr>
      <w:rFonts w:ascii="Times New Roman" w:eastAsia="Times New Roman" w:hAnsi="Times New Roman" w:cs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9</cp:revision>
  <cp:lastPrinted>2022-04-25T05:22:00Z</cp:lastPrinted>
  <dcterms:created xsi:type="dcterms:W3CDTF">2019-06-04T06:56:00Z</dcterms:created>
  <dcterms:modified xsi:type="dcterms:W3CDTF">2022-04-25T05:23:00Z</dcterms:modified>
</cp:coreProperties>
</file>