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4" w:rsidRDefault="00FE64A4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F657BF" w:rsidRPr="000B7E0C" w:rsidRDefault="00F13E83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 w:rsidRPr="007E124E">
        <w:rPr>
          <w:color w:val="000000" w:themeColor="text1"/>
          <w:sz w:val="24"/>
          <w:szCs w:val="24"/>
        </w:rPr>
        <w:t xml:space="preserve">от </w:t>
      </w:r>
      <w:r w:rsidR="006A09F1">
        <w:rPr>
          <w:color w:val="000000" w:themeColor="text1"/>
          <w:sz w:val="24"/>
          <w:szCs w:val="24"/>
        </w:rPr>
        <w:t>12</w:t>
      </w:r>
      <w:r w:rsidR="00A36A53">
        <w:rPr>
          <w:color w:val="000000" w:themeColor="text1"/>
          <w:sz w:val="24"/>
          <w:szCs w:val="24"/>
        </w:rPr>
        <w:t xml:space="preserve"> </w:t>
      </w:r>
      <w:r w:rsidR="00FE64A4">
        <w:rPr>
          <w:color w:val="000000" w:themeColor="text1"/>
          <w:sz w:val="24"/>
          <w:szCs w:val="24"/>
        </w:rPr>
        <w:t>ию</w:t>
      </w:r>
      <w:r w:rsidR="006A09F1">
        <w:rPr>
          <w:color w:val="000000" w:themeColor="text1"/>
          <w:sz w:val="24"/>
          <w:szCs w:val="24"/>
        </w:rPr>
        <w:t>л</w:t>
      </w:r>
      <w:r w:rsidR="00FE64A4">
        <w:rPr>
          <w:color w:val="000000" w:themeColor="text1"/>
          <w:sz w:val="24"/>
          <w:szCs w:val="24"/>
        </w:rPr>
        <w:t>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D7048D" w:rsidRPr="007E124E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FE64A4">
        <w:rPr>
          <w:color w:val="000000" w:themeColor="text1"/>
          <w:sz w:val="24"/>
          <w:szCs w:val="24"/>
        </w:rPr>
        <w:t>4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 </w:t>
      </w:r>
      <w:r w:rsidRPr="007E124E">
        <w:rPr>
          <w:color w:val="000000" w:themeColor="text1"/>
          <w:sz w:val="24"/>
          <w:szCs w:val="24"/>
        </w:rPr>
        <w:t xml:space="preserve">    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E64A4">
        <w:rPr>
          <w:color w:val="000000" w:themeColor="text1"/>
          <w:sz w:val="24"/>
          <w:szCs w:val="24"/>
        </w:rPr>
        <w:t xml:space="preserve"> </w:t>
      </w:r>
      <w:r w:rsidRPr="007E124E">
        <w:rPr>
          <w:color w:val="000000" w:themeColor="text1"/>
          <w:sz w:val="24"/>
          <w:szCs w:val="24"/>
        </w:rPr>
        <w:t xml:space="preserve"> </w:t>
      </w:r>
      <w:r w:rsidRPr="0060712E">
        <w:rPr>
          <w:color w:val="000000" w:themeColor="text1"/>
          <w:sz w:val="24"/>
          <w:szCs w:val="24"/>
        </w:rPr>
        <w:t xml:space="preserve">№ </w:t>
      </w:r>
      <w:r w:rsidR="006A09F1">
        <w:rPr>
          <w:color w:val="000000" w:themeColor="text1"/>
          <w:sz w:val="24"/>
          <w:szCs w:val="24"/>
        </w:rPr>
        <w:t>150</w:t>
      </w:r>
      <w:r w:rsidR="00FE64A4">
        <w:rPr>
          <w:color w:val="000000" w:themeColor="text1"/>
          <w:sz w:val="24"/>
          <w:szCs w:val="24"/>
        </w:rPr>
        <w:t>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7476" w:rsidTr="006A09F1">
        <w:tc>
          <w:tcPr>
            <w:tcW w:w="9923" w:type="dxa"/>
          </w:tcPr>
          <w:p w:rsidR="00A36A53" w:rsidRPr="006A09F1" w:rsidRDefault="00707476" w:rsidP="006A09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A09F1">
              <w:rPr>
                <w:b/>
                <w:sz w:val="24"/>
                <w:szCs w:val="24"/>
              </w:rPr>
              <w:t>О внесении изменения в постановление администрации городского пос</w:t>
            </w:r>
            <w:r w:rsidR="006A09F1" w:rsidRPr="006A09F1">
              <w:rPr>
                <w:b/>
                <w:sz w:val="24"/>
                <w:szCs w:val="24"/>
              </w:rPr>
              <w:t>еления Малиновский от 27 февраля 2019 года №52/</w:t>
            </w:r>
            <w:r w:rsidR="00FE64A4" w:rsidRPr="006A09F1">
              <w:rPr>
                <w:b/>
                <w:sz w:val="24"/>
                <w:szCs w:val="24"/>
              </w:rPr>
              <w:t>НПА</w:t>
            </w:r>
            <w:r w:rsidR="00DB422F" w:rsidRPr="006A09F1">
              <w:rPr>
                <w:b/>
                <w:sz w:val="24"/>
                <w:szCs w:val="24"/>
              </w:rPr>
              <w:t xml:space="preserve"> </w:t>
            </w:r>
            <w:r w:rsidRPr="006A09F1">
              <w:rPr>
                <w:b/>
                <w:sz w:val="24"/>
                <w:szCs w:val="24"/>
              </w:rPr>
              <w:t>«</w:t>
            </w:r>
            <w:r w:rsidR="00A36A53" w:rsidRPr="006A09F1">
              <w:rPr>
                <w:b/>
                <w:sz w:val="24"/>
                <w:szCs w:val="24"/>
                <w:lang w:eastAsia="zh-CN"/>
              </w:rPr>
              <w:t>Об утверждении Положения об оплате труда работников культуры Муниципального бюджетного</w:t>
            </w:r>
            <w:r w:rsidR="00A36A53" w:rsidRPr="006A09F1">
              <w:rPr>
                <w:b/>
                <w:sz w:val="24"/>
                <w:szCs w:val="24"/>
                <w:lang w:eastAsia="en-US"/>
              </w:rPr>
              <w:t xml:space="preserve"> учреждения</w:t>
            </w:r>
          </w:p>
          <w:p w:rsidR="00707476" w:rsidRPr="00707476" w:rsidRDefault="00A36A53" w:rsidP="006A09F1">
            <w:pPr>
              <w:suppressAutoHyphens/>
              <w:jc w:val="center"/>
              <w:rPr>
                <w:sz w:val="24"/>
                <w:szCs w:val="24"/>
              </w:rPr>
            </w:pPr>
            <w:r w:rsidRPr="006A09F1">
              <w:rPr>
                <w:b/>
                <w:sz w:val="24"/>
                <w:szCs w:val="24"/>
                <w:lang w:eastAsia="zh-CN"/>
              </w:rPr>
              <w:t>культурно-спортивный комплекс «Орион»</w:t>
            </w:r>
            <w:r w:rsidR="006A09F1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6A09F1">
              <w:rPr>
                <w:b/>
                <w:sz w:val="24"/>
                <w:szCs w:val="24"/>
                <w:lang w:eastAsia="zh-CN"/>
              </w:rPr>
              <w:t>городского поселения Малиновский</w:t>
            </w:r>
            <w:r w:rsidR="00034459" w:rsidRPr="006A09F1">
              <w:rPr>
                <w:b/>
                <w:sz w:val="24"/>
                <w:szCs w:val="24"/>
              </w:rPr>
              <w:t>»</w:t>
            </w:r>
          </w:p>
          <w:p w:rsidR="00707476" w:rsidRDefault="00707476" w:rsidP="00A36A53">
            <w:pPr>
              <w:overflowPunct w:val="0"/>
              <w:autoSpaceDE w:val="0"/>
              <w:autoSpaceDN w:val="0"/>
              <w:adjustRightInd w:val="0"/>
              <w:spacing w:after="120"/>
              <w:ind w:right="1"/>
              <w:jc w:val="both"/>
              <w:textAlignment w:val="baseline"/>
              <w:rPr>
                <w:sz w:val="20"/>
              </w:rPr>
            </w:pPr>
          </w:p>
        </w:tc>
      </w:tr>
    </w:tbl>
    <w:p w:rsidR="00AE0253" w:rsidRDefault="0040332E" w:rsidP="00EB5D6D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7D7F85">
        <w:rPr>
          <w:sz w:val="24"/>
          <w:szCs w:val="24"/>
        </w:rPr>
        <w:t>Трудов</w:t>
      </w:r>
      <w:r>
        <w:rPr>
          <w:sz w:val="24"/>
          <w:szCs w:val="24"/>
        </w:rPr>
        <w:t>ым</w:t>
      </w:r>
      <w:r w:rsidRPr="007D7F85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7D7F85">
        <w:rPr>
          <w:sz w:val="24"/>
          <w:szCs w:val="24"/>
        </w:rPr>
        <w:t xml:space="preserve"> Российской Федерации, Федеральным</w:t>
      </w:r>
      <w:r>
        <w:rPr>
          <w:sz w:val="24"/>
          <w:szCs w:val="24"/>
        </w:rPr>
        <w:t>и закона</w:t>
      </w:r>
      <w:r w:rsidRPr="007D7F85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7D7F85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от 30.12.2020 № 489-ФЗ «О молодежной политике в Российской Федерации», от 22.04.2024 № 95-ФЗ «О внесении изменений в Федеральный закон «О молодежной политике в Российской Федерации», </w:t>
      </w:r>
      <w:r w:rsidRPr="007D7F85">
        <w:rPr>
          <w:sz w:val="24"/>
          <w:szCs w:val="24"/>
        </w:rPr>
        <w:t xml:space="preserve"> Уставом г</w:t>
      </w:r>
      <w:r>
        <w:rPr>
          <w:sz w:val="24"/>
          <w:szCs w:val="24"/>
        </w:rPr>
        <w:t>ородского поселения Малиновский</w:t>
      </w:r>
      <w:r w:rsidR="00FE64A4">
        <w:rPr>
          <w:sz w:val="24"/>
          <w:szCs w:val="24"/>
          <w:lang w:eastAsia="zh-CN"/>
        </w:rPr>
        <w:t>,</w:t>
      </w:r>
      <w:r w:rsidR="00A36A53">
        <w:rPr>
          <w:sz w:val="24"/>
          <w:szCs w:val="24"/>
          <w:lang w:eastAsia="zh-CN"/>
        </w:rPr>
        <w:t xml:space="preserve"> </w:t>
      </w:r>
      <w:r w:rsidR="00034459">
        <w:rPr>
          <w:sz w:val="24"/>
          <w:szCs w:val="24"/>
        </w:rPr>
        <w:t>постановляю</w:t>
      </w:r>
      <w:r w:rsidR="00034459" w:rsidRPr="00034459">
        <w:rPr>
          <w:sz w:val="24"/>
          <w:szCs w:val="24"/>
        </w:rPr>
        <w:t>:</w:t>
      </w:r>
    </w:p>
    <w:p w:rsidR="00F657BF" w:rsidRDefault="00034459" w:rsidP="00A36A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657BF">
        <w:rPr>
          <w:sz w:val="24"/>
          <w:szCs w:val="24"/>
        </w:rPr>
        <w:t>1.</w:t>
      </w:r>
      <w:r w:rsidR="00C209DF">
        <w:rPr>
          <w:sz w:val="24"/>
          <w:szCs w:val="24"/>
        </w:rPr>
        <w:t xml:space="preserve"> </w:t>
      </w:r>
      <w:bookmarkStart w:id="0" w:name="_GoBack"/>
      <w:bookmarkEnd w:id="0"/>
      <w:r w:rsidR="00F657BF">
        <w:rPr>
          <w:sz w:val="24"/>
          <w:szCs w:val="24"/>
        </w:rPr>
        <w:t>Внести в постановление администрации городского поселения Малиновский</w:t>
      </w:r>
      <w:r w:rsidR="0040332E">
        <w:rPr>
          <w:sz w:val="24"/>
          <w:szCs w:val="24"/>
        </w:rPr>
        <w:t xml:space="preserve"> </w:t>
      </w:r>
      <w:r w:rsidR="006A09F1">
        <w:rPr>
          <w:sz w:val="24"/>
          <w:szCs w:val="24"/>
        </w:rPr>
        <w:t xml:space="preserve">от 27 февраля 2019 года </w:t>
      </w:r>
      <w:r w:rsidR="00F177D1">
        <w:rPr>
          <w:sz w:val="24"/>
          <w:szCs w:val="24"/>
        </w:rPr>
        <w:t xml:space="preserve"> </w:t>
      </w:r>
      <w:r w:rsidR="001E7C52">
        <w:rPr>
          <w:sz w:val="24"/>
          <w:szCs w:val="24"/>
        </w:rPr>
        <w:t xml:space="preserve">№ </w:t>
      </w:r>
      <w:r w:rsidR="006A09F1">
        <w:rPr>
          <w:sz w:val="24"/>
          <w:szCs w:val="24"/>
        </w:rPr>
        <w:t>52</w:t>
      </w:r>
      <w:r w:rsidR="0040332E">
        <w:rPr>
          <w:sz w:val="24"/>
          <w:szCs w:val="24"/>
        </w:rPr>
        <w:t>/НПА</w:t>
      </w:r>
      <w:r>
        <w:rPr>
          <w:sz w:val="24"/>
          <w:szCs w:val="24"/>
        </w:rPr>
        <w:t xml:space="preserve"> </w:t>
      </w:r>
      <w:r w:rsidRPr="00707476">
        <w:rPr>
          <w:sz w:val="24"/>
          <w:szCs w:val="24"/>
        </w:rPr>
        <w:t>«</w:t>
      </w:r>
      <w:r w:rsidR="00A36A53" w:rsidRPr="00A36A53">
        <w:rPr>
          <w:sz w:val="24"/>
          <w:szCs w:val="24"/>
          <w:lang w:eastAsia="zh-CN"/>
        </w:rPr>
        <w:t>Об утверждении Положения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об оплате труда работников культуры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Муниципального бюджетного</w:t>
      </w:r>
      <w:r w:rsidR="00A36A53" w:rsidRPr="00A36A53">
        <w:rPr>
          <w:sz w:val="24"/>
          <w:szCs w:val="24"/>
          <w:lang w:eastAsia="en-US"/>
        </w:rPr>
        <w:t xml:space="preserve"> учреждения </w:t>
      </w:r>
      <w:r w:rsidR="00A36A53" w:rsidRPr="00A36A53">
        <w:rPr>
          <w:sz w:val="24"/>
          <w:szCs w:val="24"/>
          <w:lang w:eastAsia="zh-CN"/>
        </w:rPr>
        <w:t>культурно-спортивный комплекс «Орион»</w:t>
      </w:r>
      <w:r w:rsidR="00A36A53">
        <w:rPr>
          <w:sz w:val="24"/>
          <w:szCs w:val="24"/>
          <w:lang w:eastAsia="zh-CN"/>
        </w:rPr>
        <w:t xml:space="preserve"> </w:t>
      </w:r>
      <w:r w:rsidR="00A36A53" w:rsidRPr="00A36A53">
        <w:rPr>
          <w:sz w:val="24"/>
          <w:szCs w:val="24"/>
          <w:lang w:eastAsia="zh-CN"/>
        </w:rPr>
        <w:t>городского поселения Малиновский</w:t>
      </w:r>
      <w:r w:rsidRPr="0003445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E0253">
        <w:rPr>
          <w:sz w:val="24"/>
          <w:szCs w:val="24"/>
        </w:rPr>
        <w:t>следующие изменения</w:t>
      </w:r>
      <w:r w:rsidR="00F657BF">
        <w:rPr>
          <w:sz w:val="24"/>
          <w:szCs w:val="24"/>
        </w:rPr>
        <w:t>:</w:t>
      </w:r>
    </w:p>
    <w:p w:rsidR="00034459" w:rsidRPr="0040332E" w:rsidRDefault="00034459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  <w:lang w:eastAsia="en-US"/>
        </w:rPr>
      </w:pPr>
      <w:r w:rsidRPr="0040332E">
        <w:rPr>
          <w:sz w:val="24"/>
          <w:szCs w:val="24"/>
          <w:lang w:eastAsia="en-US"/>
        </w:rPr>
        <w:t xml:space="preserve">1.1. </w:t>
      </w:r>
      <w:r w:rsidR="00A36A53" w:rsidRPr="0040332E">
        <w:rPr>
          <w:sz w:val="24"/>
          <w:szCs w:val="24"/>
          <w:lang w:eastAsia="en-US"/>
        </w:rPr>
        <w:t>пункт 1.2.</w:t>
      </w:r>
      <w:r w:rsidRPr="0040332E">
        <w:rPr>
          <w:sz w:val="24"/>
          <w:szCs w:val="24"/>
          <w:lang w:eastAsia="en-US"/>
        </w:rPr>
        <w:t xml:space="preserve"> Постановления </w:t>
      </w:r>
      <w:r w:rsidR="0040332E" w:rsidRPr="0040332E">
        <w:rPr>
          <w:sz w:val="24"/>
          <w:szCs w:val="24"/>
          <w:lang w:eastAsia="en-US"/>
        </w:rPr>
        <w:t>дополнить абзацем следующего содержания</w:t>
      </w:r>
      <w:r w:rsidRPr="0040332E">
        <w:rPr>
          <w:sz w:val="24"/>
          <w:szCs w:val="24"/>
          <w:lang w:eastAsia="en-US"/>
        </w:rPr>
        <w:t>:</w:t>
      </w:r>
    </w:p>
    <w:p w:rsidR="00813F43" w:rsidRDefault="00034459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 w:rsidRPr="0040332E">
        <w:rPr>
          <w:sz w:val="24"/>
          <w:szCs w:val="24"/>
          <w:lang w:eastAsia="en-US"/>
        </w:rPr>
        <w:t>«</w:t>
      </w:r>
      <w:r w:rsidR="00A36A53" w:rsidRPr="0040332E">
        <w:rPr>
          <w:sz w:val="24"/>
          <w:szCs w:val="24"/>
          <w:lang w:eastAsia="en-US"/>
        </w:rPr>
        <w:t xml:space="preserve">1.2. </w:t>
      </w:r>
      <w:r w:rsidR="0040332E" w:rsidRPr="0040332E">
        <w:rPr>
          <w:b/>
          <w:sz w:val="24"/>
          <w:szCs w:val="24"/>
        </w:rPr>
        <w:t>молодой работник</w:t>
      </w:r>
      <w:r w:rsidR="00CE2C90" w:rsidRPr="0040332E">
        <w:rPr>
          <w:b/>
          <w:sz w:val="24"/>
          <w:szCs w:val="24"/>
        </w:rPr>
        <w:t xml:space="preserve"> </w:t>
      </w:r>
      <w:r w:rsidR="00A36A53" w:rsidRPr="0040332E">
        <w:rPr>
          <w:sz w:val="24"/>
          <w:szCs w:val="24"/>
        </w:rPr>
        <w:t>-</w:t>
      </w:r>
      <w:r w:rsidR="000C39E4" w:rsidRPr="0040332E">
        <w:rPr>
          <w:sz w:val="24"/>
          <w:szCs w:val="24"/>
        </w:rPr>
        <w:t xml:space="preserve"> </w:t>
      </w:r>
      <w:r w:rsidR="0040332E" w:rsidRPr="0040332E">
        <w:rPr>
          <w:color w:val="22272F"/>
          <w:sz w:val="24"/>
          <w:szCs w:val="24"/>
          <w:shd w:val="clear" w:color="auto" w:fill="FFFFFF"/>
        </w:rPr>
        <w:t> гражданин Российской Федерации в возрасте до 35 лет включительно (за исключением случаев, предусмотренных частью 3 статьи 6 настоящего Федерального закона), имеющий трудовой стаж не более трех лет и не относящийся к категории «молодой специалист</w:t>
      </w:r>
      <w:r w:rsidR="0040332E">
        <w:rPr>
          <w:sz w:val="24"/>
          <w:szCs w:val="24"/>
        </w:rPr>
        <w:t>»;</w:t>
      </w:r>
    </w:p>
    <w:p w:rsidR="00EB5D6D" w:rsidRDefault="0040332E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6.</w:t>
      </w:r>
      <w:r w:rsidR="00EB5D6D">
        <w:rPr>
          <w:sz w:val="24"/>
          <w:szCs w:val="24"/>
        </w:rPr>
        <w:t xml:space="preserve">1 </w:t>
      </w:r>
      <w:r>
        <w:rPr>
          <w:sz w:val="24"/>
          <w:szCs w:val="24"/>
        </w:rPr>
        <w:t>слов</w:t>
      </w:r>
      <w:r w:rsidR="00EB5D6D">
        <w:rPr>
          <w:sz w:val="24"/>
          <w:szCs w:val="24"/>
        </w:rPr>
        <w:t>а</w:t>
      </w:r>
      <w:r>
        <w:rPr>
          <w:sz w:val="24"/>
          <w:szCs w:val="24"/>
        </w:rPr>
        <w:t xml:space="preserve"> «молодым специалистам»</w:t>
      </w:r>
      <w:r w:rsidR="00EB5D6D">
        <w:rPr>
          <w:sz w:val="24"/>
          <w:szCs w:val="24"/>
        </w:rPr>
        <w:t xml:space="preserve"> дополнить словами «и молодым работникам»;</w:t>
      </w:r>
    </w:p>
    <w:p w:rsidR="0040332E" w:rsidRDefault="00EB5D6D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6.2 слова «молодым специалистам» дополнить</w:t>
      </w:r>
      <w:r w:rsidR="006A09F1">
        <w:rPr>
          <w:sz w:val="24"/>
          <w:szCs w:val="24"/>
        </w:rPr>
        <w:t xml:space="preserve"> словами «и молодым работникам».</w:t>
      </w:r>
    </w:p>
    <w:p w:rsidR="006A09F1" w:rsidRDefault="006A09F1" w:rsidP="00034459">
      <w:pPr>
        <w:tabs>
          <w:tab w:val="left" w:pos="1080"/>
          <w:tab w:val="left" w:pos="1418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постановление администрации городского поселения Малиновский от 14 июня 2024 года № 135/НПА.  </w:t>
      </w:r>
    </w:p>
    <w:p w:rsidR="00813F43" w:rsidRPr="00813F43" w:rsidRDefault="00F177D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209DF">
        <w:rPr>
          <w:sz w:val="24"/>
          <w:szCs w:val="24"/>
        </w:rPr>
        <w:t xml:space="preserve"> 3</w:t>
      </w:r>
      <w:r w:rsidR="00813F43" w:rsidRPr="00813F43">
        <w:rPr>
          <w:sz w:val="24"/>
          <w:szCs w:val="24"/>
        </w:rPr>
        <w:t>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</w:t>
      </w:r>
      <w:r w:rsidR="00EB5D6D">
        <w:rPr>
          <w:sz w:val="24"/>
          <w:szCs w:val="24"/>
        </w:rPr>
        <w:t>овский</w:t>
      </w:r>
      <w:r w:rsidR="00813F43" w:rsidRPr="00813F43">
        <w:rPr>
          <w:sz w:val="24"/>
          <w:szCs w:val="24"/>
        </w:rPr>
        <w:t>.</w:t>
      </w:r>
    </w:p>
    <w:p w:rsidR="00813F43" w:rsidRPr="00F177D1" w:rsidRDefault="00F177D1" w:rsidP="00293638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209DF">
        <w:rPr>
          <w:sz w:val="24"/>
          <w:szCs w:val="24"/>
        </w:rPr>
        <w:t xml:space="preserve">  4</w:t>
      </w:r>
      <w:r w:rsidR="00813F43" w:rsidRPr="00F177D1">
        <w:rPr>
          <w:sz w:val="24"/>
          <w:szCs w:val="24"/>
        </w:rPr>
        <w:t>. Контроль выполнения постановления оставляю за собой.</w:t>
      </w:r>
    </w:p>
    <w:p w:rsidR="00813F43" w:rsidRPr="00813F43" w:rsidRDefault="00813F4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95F73" w:rsidRDefault="00395F7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813F43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95F73">
        <w:rPr>
          <w:sz w:val="24"/>
          <w:szCs w:val="24"/>
        </w:rPr>
        <w:t xml:space="preserve">Глава  городского поселения Малиновский                             </w:t>
      </w:r>
      <w:r w:rsidR="00395F73" w:rsidRPr="00395F73">
        <w:rPr>
          <w:sz w:val="24"/>
          <w:szCs w:val="24"/>
        </w:rPr>
        <w:t xml:space="preserve">         </w:t>
      </w:r>
      <w:r w:rsidR="00395F73">
        <w:rPr>
          <w:sz w:val="24"/>
          <w:szCs w:val="24"/>
        </w:rPr>
        <w:t xml:space="preserve">             </w:t>
      </w:r>
      <w:r w:rsidR="00F177D1">
        <w:rPr>
          <w:sz w:val="24"/>
          <w:szCs w:val="24"/>
        </w:rPr>
        <w:t xml:space="preserve">        </w:t>
      </w:r>
      <w:r w:rsidR="00395F73" w:rsidRPr="00395F73">
        <w:rPr>
          <w:sz w:val="24"/>
          <w:szCs w:val="24"/>
        </w:rPr>
        <w:t xml:space="preserve">     </w:t>
      </w:r>
      <w:r w:rsidRPr="00395F73">
        <w:rPr>
          <w:sz w:val="24"/>
          <w:szCs w:val="24"/>
        </w:rPr>
        <w:t xml:space="preserve"> Н.С. Киселёва</w:t>
      </w:r>
    </w:p>
    <w:sectPr w:rsidR="001B6FC9" w:rsidSect="00707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114F4"/>
    <w:rsid w:val="00034459"/>
    <w:rsid w:val="000629E3"/>
    <w:rsid w:val="000B7E0C"/>
    <w:rsid w:val="000C39E4"/>
    <w:rsid w:val="000D7B79"/>
    <w:rsid w:val="000E459F"/>
    <w:rsid w:val="001A16B9"/>
    <w:rsid w:val="001B6FC9"/>
    <w:rsid w:val="001B7E2B"/>
    <w:rsid w:val="001E7C52"/>
    <w:rsid w:val="002420D4"/>
    <w:rsid w:val="00293638"/>
    <w:rsid w:val="00330ECD"/>
    <w:rsid w:val="00395F73"/>
    <w:rsid w:val="0040332E"/>
    <w:rsid w:val="00423775"/>
    <w:rsid w:val="0042592E"/>
    <w:rsid w:val="00453244"/>
    <w:rsid w:val="004A2DE2"/>
    <w:rsid w:val="0051644F"/>
    <w:rsid w:val="005530E8"/>
    <w:rsid w:val="00554FA6"/>
    <w:rsid w:val="005712C1"/>
    <w:rsid w:val="00590F22"/>
    <w:rsid w:val="005F206A"/>
    <w:rsid w:val="0060712E"/>
    <w:rsid w:val="006262B1"/>
    <w:rsid w:val="00697458"/>
    <w:rsid w:val="006A09F1"/>
    <w:rsid w:val="00707476"/>
    <w:rsid w:val="00762AD1"/>
    <w:rsid w:val="007E124E"/>
    <w:rsid w:val="00813F43"/>
    <w:rsid w:val="00903F7E"/>
    <w:rsid w:val="009F5949"/>
    <w:rsid w:val="00A110DA"/>
    <w:rsid w:val="00A36A53"/>
    <w:rsid w:val="00AA72F6"/>
    <w:rsid w:val="00AB0EB5"/>
    <w:rsid w:val="00AD29B9"/>
    <w:rsid w:val="00AE0253"/>
    <w:rsid w:val="00B645CD"/>
    <w:rsid w:val="00BF649D"/>
    <w:rsid w:val="00C209DF"/>
    <w:rsid w:val="00C57400"/>
    <w:rsid w:val="00CE2C90"/>
    <w:rsid w:val="00D7048D"/>
    <w:rsid w:val="00DA4D7B"/>
    <w:rsid w:val="00DB422F"/>
    <w:rsid w:val="00DC687C"/>
    <w:rsid w:val="00DD01C2"/>
    <w:rsid w:val="00E36F65"/>
    <w:rsid w:val="00EB5D6D"/>
    <w:rsid w:val="00ED388B"/>
    <w:rsid w:val="00F13E83"/>
    <w:rsid w:val="00F177D1"/>
    <w:rsid w:val="00F657BF"/>
    <w:rsid w:val="00FD2E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D7FD-B1A0-4ABD-885C-6953A7B5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32</cp:revision>
  <cp:lastPrinted>2024-07-16T10:13:00Z</cp:lastPrinted>
  <dcterms:created xsi:type="dcterms:W3CDTF">2019-12-17T04:44:00Z</dcterms:created>
  <dcterms:modified xsi:type="dcterms:W3CDTF">2024-07-16T10:13:00Z</dcterms:modified>
</cp:coreProperties>
</file>