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tLeast"/>
        <w:ind w:right="-1"/>
        <w:jc w:val="center"/>
        <w:textAlignment w:val="baseline"/>
        <w:rPr>
          <w:rFonts w:ascii="Times New Roman" w:hAnsi="Times New Roman"/>
          <w:b/>
          <w:sz w:val="32"/>
          <w:szCs w:val="32"/>
          <w:lang w:eastAsia="ru-RU"/>
        </w:rPr>
      </w:pPr>
      <w:r w:rsidRPr="00727ADA">
        <w:rPr>
          <w:rFonts w:ascii="Times New Roman" w:hAnsi="Times New Roman"/>
          <w:b/>
          <w:sz w:val="32"/>
          <w:szCs w:val="32"/>
          <w:lang w:eastAsia="ru-RU"/>
        </w:rPr>
        <w:t>Администрация</w:t>
      </w:r>
    </w:p>
    <w:p w:rsidR="00207A01" w:rsidRDefault="00207A01" w:rsidP="00207A01">
      <w:pPr>
        <w:overflowPunct w:val="0"/>
        <w:autoSpaceDE w:val="0"/>
        <w:autoSpaceDN w:val="0"/>
        <w:adjustRightInd w:val="0"/>
        <w:spacing w:after="0" w:line="240" w:lineRule="atLeast"/>
        <w:ind w:right="-1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727ADA">
        <w:rPr>
          <w:rFonts w:ascii="Times New Roman" w:hAnsi="Times New Roman"/>
          <w:b/>
          <w:sz w:val="32"/>
          <w:szCs w:val="32"/>
          <w:lang w:eastAsia="ru-RU"/>
        </w:rPr>
        <w:t>городского поселения Малиновский</w:t>
      </w:r>
      <w:r w:rsidRPr="00727AD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</w:t>
      </w: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tLeast"/>
        <w:ind w:right="-1"/>
        <w:jc w:val="center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  <w:r w:rsidRPr="00727AD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27ADA">
        <w:rPr>
          <w:rFonts w:ascii="Times New Roman" w:hAnsi="Times New Roman"/>
          <w:b/>
          <w:sz w:val="26"/>
          <w:szCs w:val="26"/>
          <w:lang w:eastAsia="ru-RU"/>
        </w:rPr>
        <w:t>Советского района</w:t>
      </w: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tLeast"/>
        <w:ind w:right="-1"/>
        <w:jc w:val="center"/>
        <w:textAlignment w:val="baseline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27ADA">
        <w:rPr>
          <w:rFonts w:ascii="Times New Roman" w:hAnsi="Times New Roman"/>
          <w:b/>
          <w:sz w:val="26"/>
          <w:szCs w:val="26"/>
          <w:lang w:eastAsia="ru-RU"/>
        </w:rPr>
        <w:t xml:space="preserve"> Ханты-Мансийского автономного округа – Югры</w:t>
      </w:r>
    </w:p>
    <w:p w:rsidR="00207A01" w:rsidRPr="00727ADA" w:rsidRDefault="00207A01" w:rsidP="00207A01">
      <w:pPr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Cs w:val="20"/>
          <w:lang w:eastAsia="ru-RU"/>
        </w:rPr>
      </w:pP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Cs w:val="20"/>
          <w:lang w:eastAsia="ru-RU"/>
        </w:rPr>
      </w:pP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48"/>
          <w:szCs w:val="48"/>
          <w:lang w:eastAsia="ru-RU"/>
        </w:rPr>
      </w:pPr>
      <w:proofErr w:type="gramStart"/>
      <w:r w:rsidRPr="00727ADA">
        <w:rPr>
          <w:rFonts w:ascii="Times New Roman" w:hAnsi="Times New Roman"/>
          <w:b/>
          <w:sz w:val="48"/>
          <w:szCs w:val="48"/>
          <w:lang w:eastAsia="ru-RU"/>
        </w:rPr>
        <w:t>Р</w:t>
      </w:r>
      <w:proofErr w:type="gramEnd"/>
      <w:r w:rsidRPr="00727ADA">
        <w:rPr>
          <w:rFonts w:ascii="Times New Roman" w:hAnsi="Times New Roman"/>
          <w:b/>
          <w:sz w:val="48"/>
          <w:szCs w:val="48"/>
          <w:lang w:eastAsia="ru-RU"/>
        </w:rPr>
        <w:t xml:space="preserve"> А С П О Р Я Ж Е Н И Е</w:t>
      </w: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48"/>
          <w:szCs w:val="48"/>
          <w:lang w:eastAsia="ru-RU"/>
        </w:rPr>
      </w:pPr>
    </w:p>
    <w:p w:rsidR="00207A01" w:rsidRDefault="00C25F2B" w:rsidP="00207A0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27 февраля</w:t>
      </w:r>
      <w:r w:rsidR="00207A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>201</w:t>
      </w:r>
      <w:r w:rsidR="00207A01">
        <w:rPr>
          <w:rFonts w:ascii="Times New Roman" w:hAnsi="Times New Roman"/>
          <w:sz w:val="24"/>
          <w:szCs w:val="24"/>
          <w:lang w:eastAsia="ru-RU"/>
        </w:rPr>
        <w:t>9 года</w:t>
      </w:r>
      <w:r w:rsidR="00207A01">
        <w:rPr>
          <w:rFonts w:ascii="Times New Roman" w:hAnsi="Times New Roman"/>
          <w:sz w:val="24"/>
          <w:szCs w:val="24"/>
          <w:lang w:eastAsia="ru-RU"/>
        </w:rPr>
        <w:tab/>
      </w:r>
      <w:r w:rsidR="00207A01">
        <w:rPr>
          <w:rFonts w:ascii="Times New Roman" w:hAnsi="Times New Roman"/>
          <w:sz w:val="24"/>
          <w:szCs w:val="24"/>
          <w:lang w:eastAsia="ru-RU"/>
        </w:rPr>
        <w:tab/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ab/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ab/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ab/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ab/>
      </w:r>
      <w:r w:rsidR="00207A01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207A01">
        <w:rPr>
          <w:rFonts w:ascii="Times New Roman" w:hAnsi="Times New Roman"/>
          <w:sz w:val="24"/>
          <w:szCs w:val="24"/>
          <w:lang w:eastAsia="ru-RU"/>
        </w:rPr>
        <w:t xml:space="preserve">                    №</w:t>
      </w:r>
      <w:r w:rsidR="00207A01" w:rsidRPr="00D154E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36</w:t>
      </w:r>
    </w:p>
    <w:p w:rsidR="00207A01" w:rsidRPr="007F474C" w:rsidRDefault="00207A01" w:rsidP="00207A01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474C">
        <w:rPr>
          <w:rFonts w:ascii="Times New Roman" w:hAnsi="Times New Roman"/>
          <w:sz w:val="24"/>
          <w:szCs w:val="24"/>
          <w:lang w:eastAsia="ru-RU"/>
        </w:rPr>
        <w:t>городское поселение Малиновский</w:t>
      </w:r>
    </w:p>
    <w:p w:rsidR="00207A01" w:rsidRPr="008E6186" w:rsidRDefault="00207A01" w:rsidP="00207A01">
      <w:pPr>
        <w:spacing w:after="120" w:line="240" w:lineRule="auto"/>
        <w:ind w:right="5137"/>
        <w:rPr>
          <w:rFonts w:ascii="Times New Roman" w:hAnsi="Times New Roman"/>
          <w:sz w:val="24"/>
          <w:szCs w:val="24"/>
          <w:lang w:eastAsia="ru-RU"/>
        </w:rPr>
      </w:pPr>
    </w:p>
    <w:p w:rsidR="00207A01" w:rsidRPr="0025006E" w:rsidRDefault="00207A01" w:rsidP="00207A0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5006E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C25F2B">
        <w:rPr>
          <w:rFonts w:ascii="Times New Roman" w:hAnsi="Times New Roman"/>
          <w:b/>
          <w:sz w:val="24"/>
          <w:szCs w:val="24"/>
          <w:lang w:eastAsia="ru-RU"/>
        </w:rPr>
        <w:t>б утверждении реестра подтопляемых территорий</w:t>
      </w:r>
      <w:r w:rsidRPr="0025006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25F2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07A01" w:rsidRPr="00727ADA" w:rsidRDefault="00207A01" w:rsidP="00207A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5F2B" w:rsidRPr="00C25F2B" w:rsidRDefault="00C25F2B" w:rsidP="00C25F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F2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C25F2B">
        <w:rPr>
          <w:rFonts w:ascii="Times New Roman" w:hAnsi="Times New Roman"/>
          <w:sz w:val="24"/>
          <w:szCs w:val="24"/>
        </w:rPr>
        <w:t>с Федеральным законом от 6 октября 2003 года N 131-ФЗ «Об общих принципах организации местного самоуправления в Российской Федерации»</w:t>
      </w:r>
      <w:r w:rsidRPr="00C25F2B">
        <w:rPr>
          <w:rFonts w:ascii="Times New Roman" w:eastAsia="Times New Roman" w:hAnsi="Times New Roman"/>
          <w:sz w:val="24"/>
          <w:szCs w:val="24"/>
          <w:lang w:eastAsia="ru-RU"/>
        </w:rPr>
        <w:t>, Уставом городского поселения Малиновский:</w:t>
      </w: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uto"/>
        <w:ind w:right="-360"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C323D" w:rsidRDefault="00207A01" w:rsidP="00C25F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25F2B">
        <w:rPr>
          <w:rFonts w:ascii="Times New Roman" w:eastAsia="Times New Roman" w:hAnsi="Times New Roman"/>
          <w:sz w:val="24"/>
          <w:szCs w:val="24"/>
          <w:lang w:eastAsia="ru-RU"/>
        </w:rPr>
        <w:t xml:space="preserve">. Утвердить реестр подтопляемых территорий в городском </w:t>
      </w:r>
      <w:proofErr w:type="gramStart"/>
      <w:r w:rsidR="00C25F2B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proofErr w:type="gramEnd"/>
      <w:r w:rsidR="00C25F2B">
        <w:rPr>
          <w:rFonts w:ascii="Times New Roman" w:eastAsia="Times New Roman" w:hAnsi="Times New Roman"/>
          <w:sz w:val="24"/>
          <w:szCs w:val="24"/>
          <w:lang w:eastAsia="ru-RU"/>
        </w:rPr>
        <w:t xml:space="preserve"> Малиновский (приложение). </w:t>
      </w:r>
    </w:p>
    <w:p w:rsidR="00207A01" w:rsidRPr="00207A01" w:rsidRDefault="0025006E" w:rsidP="002500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25F2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207A01" w:rsidRPr="00207A01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207A01" w:rsidRPr="00207A01">
        <w:rPr>
          <w:rFonts w:ascii="Times New Roman" w:eastAsiaTheme="minorHAnsi" w:hAnsi="Times New Roman"/>
          <w:sz w:val="24"/>
          <w:szCs w:val="24"/>
        </w:rPr>
        <w:t xml:space="preserve"> выполнением данного распоряжения оставляю за собой.</w:t>
      </w:r>
    </w:p>
    <w:p w:rsidR="00207A01" w:rsidRPr="00727ADA" w:rsidRDefault="00207A01" w:rsidP="0025006E">
      <w:pPr>
        <w:overflowPunct w:val="0"/>
        <w:autoSpaceDE w:val="0"/>
        <w:autoSpaceDN w:val="0"/>
        <w:adjustRightInd w:val="0"/>
        <w:spacing w:after="0" w:line="240" w:lineRule="auto"/>
        <w:ind w:right="-360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07A01" w:rsidRPr="00727ADA" w:rsidRDefault="00207A01" w:rsidP="00207A01">
      <w:pPr>
        <w:overflowPunct w:val="0"/>
        <w:autoSpaceDE w:val="0"/>
        <w:autoSpaceDN w:val="0"/>
        <w:adjustRightInd w:val="0"/>
        <w:spacing w:after="0" w:line="240" w:lineRule="auto"/>
        <w:ind w:left="840" w:right="-360"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07A01" w:rsidRPr="00727ADA" w:rsidRDefault="00207A01" w:rsidP="00207A01">
      <w:p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right="-1" w:firstLine="261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07A01" w:rsidRPr="00727ADA" w:rsidRDefault="00207A01" w:rsidP="00207A01">
      <w:p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right="-1" w:firstLine="261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07A01" w:rsidRPr="00727ADA" w:rsidRDefault="00207A01" w:rsidP="00207A01">
      <w:p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right="-1" w:firstLine="261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07A01" w:rsidRPr="00727ADA" w:rsidRDefault="00207A01" w:rsidP="00207A01">
      <w:p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right="-1" w:firstLine="261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07A01" w:rsidRDefault="00207A01" w:rsidP="00207A0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25F2B">
        <w:rPr>
          <w:rFonts w:ascii="Times New Roman" w:hAnsi="Times New Roman"/>
          <w:sz w:val="24"/>
          <w:szCs w:val="24"/>
          <w:lang w:eastAsia="ru-RU"/>
        </w:rPr>
        <w:t>Глава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7ADA"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Малиновский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C25F2B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F2B">
        <w:rPr>
          <w:rFonts w:ascii="Times New Roman" w:hAnsi="Times New Roman"/>
          <w:sz w:val="24"/>
          <w:szCs w:val="24"/>
          <w:lang w:eastAsia="ru-RU"/>
        </w:rPr>
        <w:t>Н.С. Киселёва</w:t>
      </w: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843"/>
        <w:gridCol w:w="1701"/>
        <w:gridCol w:w="1275"/>
        <w:gridCol w:w="1276"/>
        <w:gridCol w:w="1418"/>
      </w:tblGrid>
      <w:tr w:rsidR="00C25F2B" w:rsidRPr="00C25F2B" w:rsidTr="00C25F2B">
        <w:trPr>
          <w:trHeight w:val="30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C25F2B" w:rsidRPr="008E3DB1" w:rsidRDefault="00C25F2B" w:rsidP="008E3D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распоряжению от 27.02.2019 № 36</w:t>
            </w:r>
          </w:p>
          <w:p w:rsidR="00C25F2B" w:rsidRDefault="00C25F2B" w:rsidP="008E3D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  <w:p w:rsidR="00C25F2B" w:rsidRPr="008E3DB1" w:rsidRDefault="00C25F2B" w:rsidP="00C25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Реестр подтопляемых территорий в городском </w:t>
            </w:r>
            <w:proofErr w:type="gramStart"/>
            <w:r w:rsidRPr="008E3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поселении</w:t>
            </w:r>
            <w:proofErr w:type="gramEnd"/>
            <w:r w:rsidRPr="008E3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Малиновский</w:t>
            </w:r>
          </w:p>
          <w:p w:rsidR="008E3DB1" w:rsidRPr="00C25F2B" w:rsidRDefault="008E3DB1" w:rsidP="00C25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25F2B" w:rsidRPr="00C25F2B" w:rsidTr="008E3DB1">
        <w:trPr>
          <w:trHeight w:val="19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Адрес, привязка к местности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Наименование подтопляемой территории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многоквартирных жилых домов попадающих в зону подтопления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индивидуальных жилых домов</w:t>
            </w:r>
            <w:bookmarkStart w:id="0" w:name="_GoBack"/>
            <w:bookmarkEnd w:id="0"/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попадающих в зону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объектов социальной сферы попадающих в зону подтопления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обслуживающей управляющей компании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Запланирован</w:t>
            </w:r>
            <w:r w:rsidR="008E3D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25F2B" w:rsidRPr="00C25F2B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ные</w:t>
            </w:r>
            <w:proofErr w:type="spellEnd"/>
            <w:r w:rsidRPr="00C25F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мероприятия направленные на снижение риска подтопления</w:t>
            </w:r>
          </w:p>
        </w:tc>
      </w:tr>
      <w:tr w:rsidR="00C25F2B" w:rsidRPr="00C25F2B" w:rsidTr="008E3DB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Малиновский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Центральная площадь по улице 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 снежных масс, откачка дождевых и талых вод</w:t>
            </w:r>
          </w:p>
        </w:tc>
      </w:tr>
      <w:tr w:rsidR="00C25F2B" w:rsidRPr="00C25F2B" w:rsidTr="008E3DB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Малиновский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улица Строителей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 снежных масс, откачка дождевых и талых вод</w:t>
            </w:r>
          </w:p>
        </w:tc>
      </w:tr>
      <w:tr w:rsidR="00C25F2B" w:rsidRPr="00C25F2B" w:rsidTr="008E3DB1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Малиновский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улица Горького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Вывоз снежных масс  </w:t>
            </w:r>
          </w:p>
        </w:tc>
      </w:tr>
      <w:tr w:rsidR="00C25F2B" w:rsidRPr="00C25F2B" w:rsidTr="008E3DB1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Малиновский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улица Гагарина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8E3DB1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УК «</w:t>
            </w:r>
            <w:proofErr w:type="spellStart"/>
            <w:r w:rsidRPr="008E3D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Домсервис</w:t>
            </w:r>
            <w:proofErr w:type="spellEnd"/>
            <w:r w:rsidRPr="008E3D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 снежных масс, откачка дождевых и талых вод</w:t>
            </w:r>
          </w:p>
        </w:tc>
      </w:tr>
      <w:tr w:rsidR="00C25F2B" w:rsidRPr="00C25F2B" w:rsidTr="008E3DB1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улица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8E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F2B" w:rsidRPr="008E3DB1" w:rsidRDefault="00C25F2B" w:rsidP="00C25F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 снежных масс</w:t>
            </w:r>
          </w:p>
        </w:tc>
      </w:tr>
      <w:tr w:rsidR="00C25F2B" w:rsidRPr="00C25F2B" w:rsidTr="008E3DB1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25F2B" w:rsidRPr="00C25F2B" w:rsidTr="008E3DB1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F2B" w:rsidRPr="00C25F2B" w:rsidRDefault="00C25F2B" w:rsidP="00C25F2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C25F2B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207A01" w:rsidRDefault="00207A01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207A01" w:rsidRDefault="00207A01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25006E" w:rsidRDefault="00C25F2B" w:rsidP="00207A0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07A01" w:rsidRDefault="00207A01" w:rsidP="00207A01">
      <w:pPr>
        <w:rPr>
          <w:rFonts w:ascii="Times New Roman" w:hAnsi="Times New Roman"/>
          <w:sz w:val="24"/>
          <w:szCs w:val="24"/>
          <w:lang w:eastAsia="ru-RU"/>
        </w:rPr>
      </w:pPr>
    </w:p>
    <w:p w:rsidR="00207A01" w:rsidRPr="00B87364" w:rsidRDefault="00207A01" w:rsidP="00207A01">
      <w:pPr>
        <w:pStyle w:val="a3"/>
        <w:rPr>
          <w:rFonts w:ascii="Times New Roman" w:hAnsi="Times New Roman" w:cs="Times New Roman"/>
          <w:sz w:val="22"/>
          <w:szCs w:val="22"/>
        </w:rPr>
      </w:pPr>
      <w:bookmarkStart w:id="1" w:name="RANGE!A1:N60"/>
      <w:bookmarkEnd w:id="1"/>
    </w:p>
    <w:p w:rsidR="0060690B" w:rsidRDefault="0060690B"/>
    <w:sectPr w:rsidR="0060690B" w:rsidSect="00C25F2B">
      <w:pgSz w:w="11900" w:h="16800" w:code="9"/>
      <w:pgMar w:top="1134" w:right="851" w:bottom="1134" w:left="1134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01"/>
    <w:rsid w:val="00207A01"/>
    <w:rsid w:val="00212DB9"/>
    <w:rsid w:val="0025006E"/>
    <w:rsid w:val="002A0264"/>
    <w:rsid w:val="0060690B"/>
    <w:rsid w:val="007C323D"/>
    <w:rsid w:val="008E3DB1"/>
    <w:rsid w:val="00C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07A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207A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</cp:lastModifiedBy>
  <cp:revision>2</cp:revision>
  <cp:lastPrinted>2025-07-01T10:16:00Z</cp:lastPrinted>
  <dcterms:created xsi:type="dcterms:W3CDTF">2019-09-09T06:31:00Z</dcterms:created>
  <dcterms:modified xsi:type="dcterms:W3CDTF">2025-07-01T10:16:00Z</dcterms:modified>
</cp:coreProperties>
</file>