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CE" w:rsidRDefault="001D3BCE" w:rsidP="005B7E5F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3BCE">
        <w:rPr>
          <w:rFonts w:ascii="Times New Roman" w:eastAsia="Calibri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44B03B0C" wp14:editId="37D6143A">
            <wp:extent cx="540000" cy="673200"/>
            <wp:effectExtent l="0" t="0" r="0" b="0"/>
            <wp:docPr id="1" name="Рисунок 1" descr="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5F" w:rsidRPr="00036A85" w:rsidRDefault="005B7E5F" w:rsidP="005B7E5F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6A85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5B7E5F" w:rsidRPr="00036A85" w:rsidRDefault="005B7E5F" w:rsidP="005B7E5F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</w:rPr>
      </w:pPr>
      <w:r w:rsidRPr="00036A85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Малиновский</w:t>
      </w:r>
    </w:p>
    <w:p w:rsidR="005B7E5F" w:rsidRPr="00036A85" w:rsidRDefault="005B7E5F" w:rsidP="005B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6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 района</w:t>
      </w:r>
    </w:p>
    <w:p w:rsidR="005B7E5F" w:rsidRPr="00036A85" w:rsidRDefault="005B7E5F" w:rsidP="005B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6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 - Мансийского автономного округа – Югры</w:t>
      </w:r>
    </w:p>
    <w:p w:rsidR="005B7E5F" w:rsidRPr="00036A85" w:rsidRDefault="005B7E5F" w:rsidP="005B7E5F">
      <w:pPr>
        <w:pBdr>
          <w:bottom w:val="doub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36A85">
        <w:rPr>
          <w:rFonts w:ascii="Times New Roman" w:eastAsia="Times New Roman" w:hAnsi="Times New Roman" w:cs="Times New Roman"/>
          <w:b/>
          <w:sz w:val="36"/>
          <w:szCs w:val="20"/>
          <w:u w:val="single"/>
        </w:rPr>
        <w:t xml:space="preserve">                    </w:t>
      </w:r>
      <w:r w:rsidRPr="00036A85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Pr="00036A85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</w:t>
      </w:r>
    </w:p>
    <w:p w:rsidR="005B7E5F" w:rsidRDefault="005B7E5F" w:rsidP="005B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</w:pPr>
      <w:proofErr w:type="gramStart"/>
      <w:r w:rsidRPr="00036A85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>П</w:t>
      </w:r>
      <w:proofErr w:type="gramEnd"/>
      <w:r w:rsidRPr="00036A85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 xml:space="preserve"> О С Т А Н О В Л Е Н И Е</w:t>
      </w:r>
    </w:p>
    <w:p w:rsidR="008327AC" w:rsidRDefault="00B846FA" w:rsidP="005B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 xml:space="preserve"> </w:t>
      </w:r>
    </w:p>
    <w:p w:rsidR="005B7E5F" w:rsidRPr="00036A85" w:rsidRDefault="005B7E5F" w:rsidP="005B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</w:pPr>
    </w:p>
    <w:p w:rsidR="005B7E5F" w:rsidRPr="00BC1343" w:rsidRDefault="004E7A35" w:rsidP="004E7A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5B7E5F" w:rsidRPr="00036A85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6C36C0">
        <w:rPr>
          <w:rFonts w:ascii="Times New Roman" w:eastAsia="Times New Roman" w:hAnsi="Times New Roman" w:cs="Times New Roman"/>
          <w:sz w:val="24"/>
          <w:szCs w:val="20"/>
        </w:rPr>
        <w:t>06</w:t>
      </w:r>
      <w:r w:rsidR="00B846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C36C0">
        <w:rPr>
          <w:rFonts w:ascii="Times New Roman" w:eastAsia="Times New Roman" w:hAnsi="Times New Roman" w:cs="Times New Roman"/>
          <w:sz w:val="24"/>
          <w:szCs w:val="20"/>
        </w:rPr>
        <w:t>октября</w:t>
      </w:r>
      <w:r w:rsidR="00B846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94F2A">
        <w:rPr>
          <w:rFonts w:ascii="Times New Roman" w:eastAsia="Times New Roman" w:hAnsi="Times New Roman" w:cs="Times New Roman"/>
          <w:sz w:val="24"/>
          <w:szCs w:val="20"/>
        </w:rPr>
        <w:t>20</w:t>
      </w:r>
      <w:r w:rsidR="00B846FA">
        <w:rPr>
          <w:rFonts w:ascii="Times New Roman" w:eastAsia="Times New Roman" w:hAnsi="Times New Roman" w:cs="Times New Roman"/>
          <w:sz w:val="24"/>
          <w:szCs w:val="20"/>
        </w:rPr>
        <w:t>23</w:t>
      </w:r>
      <w:r w:rsidR="006C36C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B7E5F" w:rsidRPr="00036A85">
        <w:rPr>
          <w:rFonts w:ascii="Times New Roman" w:eastAsia="Times New Roman" w:hAnsi="Times New Roman" w:cs="Times New Roman"/>
          <w:sz w:val="24"/>
          <w:szCs w:val="20"/>
        </w:rPr>
        <w:t>года</w:t>
      </w:r>
      <w:r w:rsidR="005B7E5F" w:rsidRPr="00036A85">
        <w:rPr>
          <w:rFonts w:ascii="Times New Roman" w:eastAsia="Times New Roman" w:hAnsi="Times New Roman" w:cs="Times New Roman"/>
          <w:sz w:val="24"/>
          <w:szCs w:val="20"/>
        </w:rPr>
        <w:tab/>
      </w:r>
      <w:r w:rsidR="00C71456">
        <w:rPr>
          <w:rFonts w:ascii="Times New Roman" w:eastAsia="Times New Roman" w:hAnsi="Times New Roman" w:cs="Times New Roman"/>
          <w:sz w:val="24"/>
          <w:szCs w:val="20"/>
        </w:rPr>
        <w:tab/>
      </w:r>
      <w:r w:rsidR="005B7E5F" w:rsidRPr="00036A85">
        <w:rPr>
          <w:rFonts w:ascii="Times New Roman" w:eastAsia="Times New Roman" w:hAnsi="Times New Roman" w:cs="Times New Roman"/>
          <w:sz w:val="24"/>
          <w:szCs w:val="20"/>
        </w:rPr>
        <w:tab/>
      </w:r>
      <w:r w:rsidR="005B7E5F" w:rsidRPr="00D81FC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</w:t>
      </w:r>
      <w:r w:rsidR="00100EFB" w:rsidRPr="00D81FCB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B846FA" w:rsidRPr="00D81FCB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D81FCB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6C36C0">
        <w:rPr>
          <w:rFonts w:ascii="Times New Roman" w:eastAsia="Times New Roman" w:hAnsi="Times New Roman" w:cs="Times New Roman"/>
          <w:sz w:val="24"/>
          <w:szCs w:val="20"/>
        </w:rPr>
        <w:t xml:space="preserve">               </w:t>
      </w:r>
      <w:r w:rsidRPr="00CE5F4B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CE5F4B" w:rsidRPr="00CE5F4B">
        <w:rPr>
          <w:rFonts w:ascii="Times New Roman" w:eastAsia="Times New Roman" w:hAnsi="Times New Roman" w:cs="Times New Roman"/>
          <w:sz w:val="24"/>
          <w:szCs w:val="20"/>
        </w:rPr>
        <w:t>197</w:t>
      </w:r>
      <w:r w:rsidR="00B846FA" w:rsidRPr="00CE5F4B">
        <w:rPr>
          <w:rFonts w:ascii="Times New Roman" w:eastAsia="Times New Roman" w:hAnsi="Times New Roman" w:cs="Times New Roman"/>
          <w:sz w:val="24"/>
          <w:szCs w:val="20"/>
        </w:rPr>
        <w:t>/НПА</w:t>
      </w:r>
    </w:p>
    <w:p w:rsidR="005B7E5F" w:rsidRPr="00036A85" w:rsidRDefault="005B7E5F" w:rsidP="00C714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городское поселение Малиновский</w:t>
      </w:r>
    </w:p>
    <w:p w:rsidR="005B7E5F" w:rsidRDefault="005B7E5F" w:rsidP="00C71456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C332BA" w:rsidRPr="00C332BA" w:rsidTr="00C332BA">
        <w:tc>
          <w:tcPr>
            <w:tcW w:w="5778" w:type="dxa"/>
          </w:tcPr>
          <w:p w:rsidR="00C332BA" w:rsidRPr="00C332BA" w:rsidRDefault="00C332BA" w:rsidP="006C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B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поселения Малиновский от </w:t>
            </w:r>
            <w:r w:rsidR="006C36C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C332B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2B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C36C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C332BA">
              <w:rPr>
                <w:rFonts w:ascii="Times New Roman" w:hAnsi="Times New Roman" w:cs="Times New Roman"/>
                <w:sz w:val="24"/>
                <w:szCs w:val="24"/>
              </w:rPr>
              <w:t>/НПА «</w:t>
            </w:r>
            <w:r w:rsidR="006C36C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поселения Малиновский от 11.04.2023 № 62/НПА «</w:t>
            </w:r>
            <w:r w:rsidRPr="00C332B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32BA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  <w:r w:rsidRPr="00C33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94F2A" w:rsidRPr="003318AB" w:rsidRDefault="00E94F2A" w:rsidP="004543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BCE" w:rsidRPr="00D81FCB" w:rsidRDefault="001D3BCE" w:rsidP="001D3B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D81F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1FCB">
        <w:rPr>
          <w:rFonts w:ascii="Times New Roman" w:hAnsi="Times New Roman" w:cs="Times New Roman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fldChar w:fldCharType="begin"/>
      </w:r>
      <w:r w:rsidRPr="00D81FCB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 (редакция, действующая с 1 марта 2023 года)’’</w:instrText>
      </w:r>
    </w:p>
    <w:p w:rsidR="001D3BCE" w:rsidRPr="00D81FCB" w:rsidRDefault="001D3BCE" w:rsidP="001D3B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1D3BCE" w:rsidRPr="00D81FCB" w:rsidRDefault="001D3BCE" w:rsidP="001D3B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01.03.2023)"</w:instrText>
      </w:r>
      <w:r w:rsidRPr="00D81FCB">
        <w:rPr>
          <w:rFonts w:ascii="Times New Roman" w:hAnsi="Times New Roman" w:cs="Times New Roman"/>
          <w:sz w:val="24"/>
          <w:szCs w:val="24"/>
        </w:rPr>
        <w:fldChar w:fldCharType="separate"/>
      </w:r>
      <w:r w:rsidRPr="00D81FCB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Pr="00D81FCB">
        <w:rPr>
          <w:rFonts w:ascii="Times New Roman" w:hAnsi="Times New Roman" w:cs="Times New Roman"/>
          <w:sz w:val="24"/>
          <w:szCs w:val="24"/>
        </w:rPr>
        <w:fldChar w:fldCharType="end"/>
      </w:r>
      <w:r w:rsidRPr="00D81FCB">
        <w:rPr>
          <w:rFonts w:ascii="Times New Roman" w:hAnsi="Times New Roman" w:cs="Times New Roman"/>
          <w:sz w:val="24"/>
          <w:szCs w:val="24"/>
        </w:rPr>
        <w:t xml:space="preserve">, </w:t>
      </w:r>
      <w:r w:rsidRPr="00D81FCB">
        <w:rPr>
          <w:rFonts w:ascii="Times New Roman" w:hAnsi="Times New Roman" w:cs="Times New Roman"/>
          <w:sz w:val="24"/>
          <w:szCs w:val="24"/>
        </w:rPr>
        <w:fldChar w:fldCharType="begin"/>
      </w:r>
      <w:r w:rsidRPr="00D81FCB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6 февраля 2023 года)’’</w:instrText>
      </w:r>
    </w:p>
    <w:p w:rsidR="001D3BCE" w:rsidRPr="00D81FCB" w:rsidRDefault="001D3BCE" w:rsidP="001D3B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1D3BCE" w:rsidRPr="00D81FCB" w:rsidRDefault="001D3BCE" w:rsidP="001D3B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01.03.2023)"</w:instrText>
      </w:r>
      <w:r w:rsidRPr="00D81FCB">
        <w:rPr>
          <w:rFonts w:ascii="Times New Roman" w:hAnsi="Times New Roman" w:cs="Times New Roman"/>
          <w:sz w:val="24"/>
          <w:szCs w:val="24"/>
        </w:rPr>
        <w:fldChar w:fldCharType="separate"/>
      </w:r>
      <w:r w:rsidRPr="00D81FCB">
        <w:rPr>
          <w:rFonts w:ascii="Times New Roman" w:hAnsi="Times New Roman" w:cs="Times New Roman"/>
          <w:sz w:val="24"/>
          <w:szCs w:val="24"/>
        </w:rPr>
        <w:t>Федеральным законом от 06.10.2</w:t>
      </w:r>
      <w:r w:rsidR="003318AB" w:rsidRPr="00D81FCB">
        <w:rPr>
          <w:rFonts w:ascii="Times New Roman" w:hAnsi="Times New Roman" w:cs="Times New Roman"/>
          <w:sz w:val="24"/>
          <w:szCs w:val="24"/>
        </w:rPr>
        <w:t>003 N 131-ФЗ «</w:t>
      </w:r>
      <w:r w:rsidRPr="00D81FC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318AB" w:rsidRPr="00D81FCB">
        <w:rPr>
          <w:rFonts w:ascii="Times New Roman" w:hAnsi="Times New Roman" w:cs="Times New Roman"/>
          <w:sz w:val="24"/>
          <w:szCs w:val="24"/>
        </w:rPr>
        <w:t>»</w:t>
      </w:r>
      <w:r w:rsidRPr="00D81FCB">
        <w:rPr>
          <w:rFonts w:ascii="Times New Roman" w:hAnsi="Times New Roman" w:cs="Times New Roman"/>
          <w:sz w:val="24"/>
          <w:szCs w:val="24"/>
        </w:rPr>
        <w:fldChar w:fldCharType="end"/>
      </w:r>
      <w:r w:rsidRPr="00D81FCB">
        <w:rPr>
          <w:rFonts w:ascii="Times New Roman" w:hAnsi="Times New Roman" w:cs="Times New Roman"/>
          <w:sz w:val="24"/>
          <w:szCs w:val="24"/>
        </w:rPr>
        <w:t xml:space="preserve">, </w:t>
      </w:r>
      <w:r w:rsidRPr="00D81FCB">
        <w:rPr>
          <w:rFonts w:ascii="Times New Roman" w:hAnsi="Times New Roman" w:cs="Times New Roman"/>
          <w:sz w:val="24"/>
          <w:szCs w:val="24"/>
        </w:rPr>
        <w:fldChar w:fldCharType="begin"/>
      </w:r>
      <w:r w:rsidRPr="00D81FCB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4 ноября 2022 года)’’</w:instrText>
      </w:r>
    </w:p>
    <w:p w:rsidR="001D3BCE" w:rsidRPr="00D81FCB" w:rsidRDefault="001D3BCE" w:rsidP="001D3B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1D3BCE" w:rsidRPr="00D81FCB" w:rsidRDefault="001D3BCE" w:rsidP="001D3B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03.02.2023)"</w:instrText>
      </w:r>
      <w:r w:rsidRPr="00D81FCB">
        <w:rPr>
          <w:rFonts w:ascii="Times New Roman" w:hAnsi="Times New Roman" w:cs="Times New Roman"/>
          <w:sz w:val="24"/>
          <w:szCs w:val="24"/>
        </w:rPr>
        <w:fldChar w:fldCharType="separate"/>
      </w:r>
      <w:r w:rsidRPr="00D81FCB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</w:t>
      </w:r>
      <w:r w:rsidR="003318AB" w:rsidRPr="00D81FCB">
        <w:rPr>
          <w:rFonts w:ascii="Times New Roman" w:hAnsi="Times New Roman" w:cs="Times New Roman"/>
          <w:sz w:val="24"/>
          <w:szCs w:val="24"/>
        </w:rPr>
        <w:t>«</w:t>
      </w:r>
      <w:r w:rsidRPr="00D81FC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318AB" w:rsidRPr="00D81FCB">
        <w:rPr>
          <w:rFonts w:ascii="Times New Roman" w:hAnsi="Times New Roman" w:cs="Times New Roman"/>
          <w:sz w:val="24"/>
          <w:szCs w:val="24"/>
        </w:rPr>
        <w:t>»</w:t>
      </w:r>
      <w:r w:rsidRPr="00D81FCB">
        <w:rPr>
          <w:rFonts w:ascii="Times New Roman" w:hAnsi="Times New Roman" w:cs="Times New Roman"/>
          <w:sz w:val="24"/>
          <w:szCs w:val="24"/>
        </w:rPr>
        <w:fldChar w:fldCharType="end"/>
      </w:r>
      <w:r w:rsidRPr="00D81FCB">
        <w:rPr>
          <w:rFonts w:ascii="Times New Roman" w:hAnsi="Times New Roman" w:cs="Times New Roman"/>
          <w:sz w:val="24"/>
          <w:szCs w:val="24"/>
        </w:rPr>
        <w:t>,</w:t>
      </w:r>
      <w:r w:rsidR="00BC1343" w:rsidRPr="00D81FCB">
        <w:rPr>
          <w:rFonts w:ascii="Times New Roman" w:hAnsi="Times New Roman" w:cs="Times New Roman"/>
          <w:sz w:val="24"/>
          <w:szCs w:val="24"/>
        </w:rPr>
        <w:t xml:space="preserve"> Федеральным законом от 24.07.2023 № 365-ФЗ «О внесении изменений в статьи 57 и 166 Жилищного кодекса Российской Федерации  и Федеральный закон «Об объектах культурного наследия (памятниках истории и культуры) народов российской Федерации»,</w:t>
      </w:r>
      <w:r w:rsidRPr="00D81FCB">
        <w:rPr>
          <w:rFonts w:ascii="Times New Roman" w:hAnsi="Times New Roman" w:cs="Times New Roman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fldChar w:fldCharType="begin"/>
      </w:r>
      <w:r w:rsidRPr="00D81FCB">
        <w:rPr>
          <w:rFonts w:ascii="Times New Roman" w:hAnsi="Times New Roman" w:cs="Times New Roman"/>
          <w:sz w:val="24"/>
          <w:szCs w:val="24"/>
        </w:rPr>
        <w:instrText xml:space="preserve"> HYPERLINK "kodeks://link/d?nd=558817332"\o"’’О регулировании отдельных жилищных отношений в Ханты-Мансийском автономном округе - Югре (с изменениями на 21 декабря 2022 года)’’</w:instrText>
      </w:r>
    </w:p>
    <w:p w:rsidR="001D3BCE" w:rsidRPr="00D81FCB" w:rsidRDefault="001D3BCE" w:rsidP="001D3B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06.07.2005 N 57-оз</w:instrText>
      </w:r>
    </w:p>
    <w:p w:rsidR="00E94F2A" w:rsidRPr="00D81FCB" w:rsidRDefault="001D3BCE" w:rsidP="001D3BCE">
      <w:pPr>
        <w:pStyle w:val="consplusnormal"/>
        <w:spacing w:before="0" w:beforeAutospacing="0" w:after="0" w:afterAutospacing="0"/>
        <w:ind w:firstLine="567"/>
        <w:jc w:val="both"/>
      </w:pPr>
      <w:r w:rsidRPr="00D81FCB">
        <w:instrText>Статус: действующая редакция"</w:instrText>
      </w:r>
      <w:r w:rsidRPr="00D81FCB">
        <w:fldChar w:fldCharType="separate"/>
      </w:r>
      <w:r w:rsidRPr="00D81FCB">
        <w:t xml:space="preserve">законом Ханты-Мансийского автономного округа - Югры от 06.07.2005 N 57-оз </w:t>
      </w:r>
      <w:r w:rsidR="003318AB" w:rsidRPr="00D81FCB">
        <w:t>«</w:t>
      </w:r>
      <w:r w:rsidRPr="00D81FCB">
        <w:t xml:space="preserve">О регулировании отдельных жилищных отношений </w:t>
      </w:r>
      <w:proofErr w:type="gramStart"/>
      <w:r w:rsidRPr="00D81FCB">
        <w:t>в</w:t>
      </w:r>
      <w:proofErr w:type="gramEnd"/>
      <w:r w:rsidRPr="00D81FCB">
        <w:t xml:space="preserve"> </w:t>
      </w:r>
      <w:proofErr w:type="gramStart"/>
      <w:r w:rsidRPr="00D81FCB">
        <w:t>Ханты-Мансийском</w:t>
      </w:r>
      <w:proofErr w:type="gramEnd"/>
      <w:r w:rsidRPr="00D81FCB">
        <w:t xml:space="preserve"> автономном округе </w:t>
      </w:r>
      <w:r w:rsidR="003318AB" w:rsidRPr="00D81FCB">
        <w:t>–</w:t>
      </w:r>
      <w:r w:rsidRPr="00D81FCB">
        <w:t xml:space="preserve"> Югре</w:t>
      </w:r>
      <w:r w:rsidR="003318AB" w:rsidRPr="00D81FCB">
        <w:t>»</w:t>
      </w:r>
      <w:r w:rsidRPr="00D81FCB">
        <w:fldChar w:fldCharType="end"/>
      </w:r>
      <w:r w:rsidR="00E94F2A" w:rsidRPr="00D81FCB">
        <w:rPr>
          <w:rFonts w:eastAsia="Calibri"/>
        </w:rPr>
        <w:t xml:space="preserve">, </w:t>
      </w:r>
      <w:r w:rsidR="00E94F2A" w:rsidRPr="00D81FCB">
        <w:t xml:space="preserve">в соответствии с Уставом городского поселения Малиновский, постановляю: </w:t>
      </w:r>
    </w:p>
    <w:p w:rsidR="00A91363" w:rsidRPr="00D81FCB" w:rsidRDefault="00A91363" w:rsidP="00A91363">
      <w:pPr>
        <w:pStyle w:val="headertext0"/>
        <w:numPr>
          <w:ilvl w:val="0"/>
          <w:numId w:val="1"/>
        </w:numPr>
        <w:tabs>
          <w:tab w:val="left" w:pos="1276"/>
        </w:tabs>
        <w:spacing w:after="0" w:afterAutospacing="0"/>
        <w:ind w:left="0" w:firstLine="709"/>
        <w:jc w:val="both"/>
      </w:pPr>
      <w:r w:rsidRPr="00D81FCB">
        <w:t>Внести изменения в постановление администрации городского поселения Малиновский от</w:t>
      </w:r>
      <w:r w:rsidR="006C36C0">
        <w:t xml:space="preserve"> 18.09.2023 № 186/НПА «О внесении изменений в постановление администрации городского поселения Малиновский от</w:t>
      </w:r>
      <w:r w:rsidRPr="00D81FCB">
        <w:t xml:space="preserve"> 11.04.2023 № 62/НПА «Об утверждении административного регламента предоставления муниципальной услуги «Предоставление жилого помещения по договору социального найма»: </w:t>
      </w:r>
    </w:p>
    <w:p w:rsidR="006C36C0" w:rsidRPr="00FF0969" w:rsidRDefault="006C36C0" w:rsidP="006C36C0">
      <w:pPr>
        <w:pStyle w:val="headertext0"/>
        <w:numPr>
          <w:ilvl w:val="1"/>
          <w:numId w:val="1"/>
        </w:numPr>
        <w:tabs>
          <w:tab w:val="left" w:pos="1134"/>
        </w:tabs>
        <w:spacing w:after="0" w:afterAutospacing="0"/>
        <w:ind w:left="0" w:firstLine="709"/>
        <w:jc w:val="both"/>
      </w:pPr>
      <w:r w:rsidRPr="00FF0969">
        <w:t xml:space="preserve">Пункт </w:t>
      </w:r>
      <w:r>
        <w:t>1</w:t>
      </w:r>
      <w:r w:rsidRPr="00FF0969">
        <w:t>.</w:t>
      </w:r>
      <w:r>
        <w:t>1</w:t>
      </w:r>
      <w:r w:rsidRPr="00FF0969">
        <w:t>. административного регламента, утвержденного постановлением изложить в новой редакции:</w:t>
      </w:r>
    </w:p>
    <w:p w:rsidR="006C36C0" w:rsidRPr="008356D8" w:rsidRDefault="006C36C0" w:rsidP="008356D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CE5F4B">
        <w:rPr>
          <w:rFonts w:ascii="Times New Roman" w:hAnsi="Times New Roman" w:cs="Times New Roman"/>
          <w:sz w:val="24"/>
          <w:szCs w:val="24"/>
        </w:rPr>
        <w:t xml:space="preserve">«1.1. </w:t>
      </w:r>
      <w:proofErr w:type="gramStart"/>
      <w:r w:rsidRPr="00CE5F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части обеспечения проживающих в</w:t>
      </w:r>
      <w:r w:rsidR="000806DD" w:rsidRPr="00CE5F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</w:t>
      </w:r>
      <w:r w:rsidRPr="00CE5F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поселении</w:t>
      </w:r>
      <w:r w:rsidR="000806DD" w:rsidRPr="00CE5F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06DD" w:rsidRPr="00CE5F4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Малиновский</w:t>
      </w:r>
      <w:r w:rsidR="008356D8" w:rsidRPr="00CE5F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E5F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нуждающихся в жилых помещениях граждан</w:t>
      </w:r>
      <w:r w:rsidR="00CE5F4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предоставление</w:t>
      </w:r>
      <w:r w:rsidR="008356D8" w:rsidRPr="00CE5F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E5F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последним </w:t>
      </w:r>
      <w:r w:rsidR="000806DD" w:rsidRPr="00CE5F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E5F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их </w:t>
      </w:r>
      <w:r w:rsidR="000806DD" w:rsidRPr="00CE5F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согласия в письменной форме жилого помещения по договору социального</w:t>
      </w:r>
      <w:proofErr w:type="gramEnd"/>
      <w:r w:rsidR="000806DD" w:rsidRPr="00CE5F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найма не только в границах населенного пункта по месту их жительства, но и в другом населенном пункте на территории того же муниципального образования</w:t>
      </w:r>
      <w:r w:rsidRPr="00CE5F4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356D8" w:rsidRPr="00CE5F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E5F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Административный регламент регулирует отношения</w:t>
      </w:r>
      <w:r w:rsidR="000806DD" w:rsidRPr="00CE5F4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CE5F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возникающие на основании Конституции Российской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Федерации,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 (редакция, действующая с 1 марта 2023 года)’’</w:instrText>
      </w:r>
    </w:p>
    <w:p w:rsidR="006C36C0" w:rsidRPr="00D81FCB" w:rsidRDefault="006C36C0" w:rsidP="006C36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Кодекс РФ от 29.12.2004 N 188-ФЗ</w:instrText>
      </w:r>
    </w:p>
    <w:p w:rsidR="006C36C0" w:rsidRPr="00D81FCB" w:rsidRDefault="006C36C0" w:rsidP="006C36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01.03.2023)"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Жилищного кодекса Российской Федерации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"kodeks://link/d?nd=901714421"\o"’’Налоговый кодекс Российской Федерации (часть первая) (с изменениями на 18 марта 2023 года)’’</w:instrText>
      </w:r>
    </w:p>
    <w:p w:rsidR="006C36C0" w:rsidRPr="00D81FCB" w:rsidRDefault="006C36C0" w:rsidP="006C36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Кодекс РФ от 31.07.1998 N 146-ФЗ</w:instrText>
      </w:r>
    </w:p>
    <w:p w:rsidR="006C36C0" w:rsidRPr="00D81FCB" w:rsidRDefault="006C36C0" w:rsidP="006C36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18.03.2023)"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Налогового кодекса Российской Федерации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4 ноября 2022 года)’’</w:instrText>
      </w:r>
    </w:p>
    <w:p w:rsidR="006C36C0" w:rsidRPr="00D81FCB" w:rsidRDefault="006C36C0" w:rsidP="006C36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Федеральный закон от 27.07.2010 N 210-ФЗ</w:instrText>
      </w:r>
    </w:p>
    <w:p w:rsidR="006C36C0" w:rsidRPr="00D81FCB" w:rsidRDefault="006C36C0" w:rsidP="006C36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03.02.2023)"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закона от 27.07.2010 N 210-ФЗ "Об организации предоставления государственных и муниципальных услуг"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Федерального закона от 24.07.2023 № 365-ФЗ «О внесении изменений в статьи 57 и 166 Жилищного кодекса Российской Федерации  и Федеральный закон «Об объектах культурного наследия (памятниках истории и культуры) народов российской Федерации»,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"kodeks://link/d?nd=558817332"\o"’’О регулировании отдельных жилищных отношений в Ханты-Мансийском автономном округе - Югре (с изменениями на 21 декабря 2022 года)’’</w:instrText>
      </w:r>
    </w:p>
    <w:p w:rsidR="006C36C0" w:rsidRPr="00D81FCB" w:rsidRDefault="006C36C0" w:rsidP="006C36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Закон Ханты-Мансийского автономного округа - Югры от 06.07.2005 N 57-оз</w:instrText>
      </w:r>
    </w:p>
    <w:p w:rsidR="00A91363" w:rsidRPr="00D81FCB" w:rsidRDefault="006C36C0" w:rsidP="006C36C0">
      <w:pPr>
        <w:widowControl w:val="0"/>
        <w:tabs>
          <w:tab w:val="left" w:pos="1134"/>
          <w:tab w:val="left" w:pos="106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законом Ханты-Мансийского автономного округа - Югры от 06.07.2005 N 57-оз "О регулировании отдельных жилищных отношений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автономном округе - Югре"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4543ED" w:rsidRPr="00D81FCB" w:rsidRDefault="00A91363" w:rsidP="00A913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FCB">
        <w:rPr>
          <w:rFonts w:ascii="Times New Roman" w:eastAsia="Calibri" w:hAnsi="Times New Roman" w:cs="Times New Roman"/>
          <w:sz w:val="24"/>
          <w:szCs w:val="24"/>
        </w:rPr>
        <w:t>2</w:t>
      </w:r>
      <w:r w:rsidR="00E94F2A" w:rsidRPr="00D81F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32B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206AD" w:rsidRPr="00D81FC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«Вестник городского поселения Малиновский» и разместить на официальном сайте Администрации городского поселения Малиновский (</w:t>
      </w:r>
      <w:r w:rsidR="003318AB" w:rsidRPr="00D81FCB">
        <w:rPr>
          <w:rFonts w:ascii="Times New Roman" w:hAnsi="Times New Roman" w:cs="Times New Roman"/>
          <w:sz w:val="24"/>
          <w:szCs w:val="24"/>
        </w:rPr>
        <w:t>https://malinovskiy.sovrnhmao.ru/</w:t>
      </w:r>
      <w:r w:rsidR="003206AD" w:rsidRPr="00D81FCB">
        <w:rPr>
          <w:rFonts w:ascii="Times New Roman" w:hAnsi="Times New Roman" w:cs="Times New Roman"/>
          <w:sz w:val="24"/>
          <w:szCs w:val="24"/>
        </w:rPr>
        <w:t>).</w:t>
      </w:r>
    </w:p>
    <w:p w:rsidR="00E94F2A" w:rsidRPr="00D81FCB" w:rsidRDefault="00A91363" w:rsidP="004543ED">
      <w:pPr>
        <w:pStyle w:val="consplusnormal"/>
        <w:spacing w:before="0" w:beforeAutospacing="0" w:after="0" w:afterAutospacing="0"/>
        <w:ind w:firstLine="567"/>
        <w:jc w:val="both"/>
        <w:rPr>
          <w:rFonts w:eastAsia="Calibri"/>
        </w:rPr>
      </w:pPr>
      <w:r w:rsidRPr="00D81FCB">
        <w:rPr>
          <w:rFonts w:eastAsia="Calibri"/>
        </w:rPr>
        <w:t>3</w:t>
      </w:r>
      <w:r w:rsidR="00E94F2A" w:rsidRPr="00D81FCB">
        <w:rPr>
          <w:rFonts w:eastAsia="Calibri"/>
        </w:rPr>
        <w:t xml:space="preserve">. </w:t>
      </w:r>
      <w:r w:rsidR="00C332BA">
        <w:rPr>
          <w:rFonts w:eastAsia="Calibri"/>
        </w:rPr>
        <w:t xml:space="preserve"> </w:t>
      </w:r>
      <w:r w:rsidR="00E94F2A" w:rsidRPr="00D81FCB">
        <w:rPr>
          <w:rFonts w:eastAsia="Calibri"/>
        </w:rPr>
        <w:t>Постановление вступает в силу после</w:t>
      </w:r>
      <w:r w:rsidR="00BC1343" w:rsidRPr="00D81FCB">
        <w:rPr>
          <w:rFonts w:eastAsia="Calibri"/>
        </w:rPr>
        <w:t xml:space="preserve"> его официального опубликования и распространяет свое действие на правоотношения, возникшие с 01.09.2023. </w:t>
      </w:r>
    </w:p>
    <w:p w:rsidR="005B7E5F" w:rsidRPr="00D81FCB" w:rsidRDefault="004543ED" w:rsidP="00A51630">
      <w:pPr>
        <w:spacing w:after="0" w:line="240" w:lineRule="auto"/>
        <w:jc w:val="both"/>
      </w:pPr>
      <w:r w:rsidRPr="00D81FC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91363" w:rsidRPr="00D81FCB">
        <w:rPr>
          <w:rFonts w:ascii="Times New Roman" w:eastAsia="Calibri" w:hAnsi="Times New Roman" w:cs="Times New Roman"/>
          <w:sz w:val="24"/>
          <w:szCs w:val="24"/>
        </w:rPr>
        <w:t>4</w:t>
      </w:r>
      <w:r w:rsidR="00E94F2A" w:rsidRPr="00D81F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32B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81FC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</w:t>
      </w:r>
      <w:r w:rsidR="00A51630" w:rsidRPr="00D81FC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C332BA" w:rsidRDefault="00C332BA" w:rsidP="004543ED">
      <w:pPr>
        <w:pStyle w:val="standard"/>
        <w:spacing w:before="0" w:beforeAutospacing="0" w:after="0" w:afterAutospacing="0"/>
        <w:jc w:val="both"/>
      </w:pPr>
    </w:p>
    <w:p w:rsidR="004543ED" w:rsidRDefault="005B7E5F" w:rsidP="004543ED">
      <w:pPr>
        <w:pStyle w:val="standard"/>
        <w:spacing w:before="0" w:beforeAutospacing="0" w:after="0" w:afterAutospacing="0"/>
        <w:jc w:val="both"/>
      </w:pPr>
      <w:r w:rsidRPr="00D81FCB">
        <w:t>Глава городского поселения Малиновский                                                      </w:t>
      </w:r>
      <w:r w:rsidR="004543ED" w:rsidRPr="00D81FCB">
        <w:t xml:space="preserve">          </w:t>
      </w:r>
      <w:r w:rsidRPr="00D81FCB">
        <w:t> </w:t>
      </w:r>
      <w:bookmarkStart w:id="0" w:name="_GoBack"/>
      <w:bookmarkEnd w:id="0"/>
      <w:r w:rsidRPr="00D81FCB">
        <w:t>Н.С. Киселёва </w:t>
      </w:r>
    </w:p>
    <w:sectPr w:rsidR="004543ED" w:rsidSect="004543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C8C"/>
    <w:multiLevelType w:val="multilevel"/>
    <w:tmpl w:val="9BD4908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5F"/>
    <w:rsid w:val="0000776A"/>
    <w:rsid w:val="000806DD"/>
    <w:rsid w:val="00100EFB"/>
    <w:rsid w:val="00125A34"/>
    <w:rsid w:val="001B0310"/>
    <w:rsid w:val="001C0F1F"/>
    <w:rsid w:val="001D3BCE"/>
    <w:rsid w:val="001D7B0F"/>
    <w:rsid w:val="003206AD"/>
    <w:rsid w:val="003318AB"/>
    <w:rsid w:val="003864A5"/>
    <w:rsid w:val="003B013B"/>
    <w:rsid w:val="004543ED"/>
    <w:rsid w:val="004A5572"/>
    <w:rsid w:val="004E7A35"/>
    <w:rsid w:val="00550AC8"/>
    <w:rsid w:val="005B7E5F"/>
    <w:rsid w:val="005F7361"/>
    <w:rsid w:val="006C36C0"/>
    <w:rsid w:val="007A38D8"/>
    <w:rsid w:val="008327AC"/>
    <w:rsid w:val="00833ECC"/>
    <w:rsid w:val="008356D8"/>
    <w:rsid w:val="008552A2"/>
    <w:rsid w:val="009B02D3"/>
    <w:rsid w:val="00A51630"/>
    <w:rsid w:val="00A91363"/>
    <w:rsid w:val="00A9218B"/>
    <w:rsid w:val="00A969BC"/>
    <w:rsid w:val="00B846FA"/>
    <w:rsid w:val="00BC1343"/>
    <w:rsid w:val="00C332BA"/>
    <w:rsid w:val="00C71456"/>
    <w:rsid w:val="00C91823"/>
    <w:rsid w:val="00CE5F4B"/>
    <w:rsid w:val="00D74FAC"/>
    <w:rsid w:val="00D81FCB"/>
    <w:rsid w:val="00E273B6"/>
    <w:rsid w:val="00E45F25"/>
    <w:rsid w:val="00E63D53"/>
    <w:rsid w:val="00E76125"/>
    <w:rsid w:val="00E94F2A"/>
    <w:rsid w:val="00EA58BA"/>
    <w:rsid w:val="00F11F94"/>
    <w:rsid w:val="00F56EA1"/>
    <w:rsid w:val="00FD5316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E5F"/>
    <w:rPr>
      <w:color w:val="0000FF"/>
      <w:u w:val="single"/>
    </w:rPr>
  </w:style>
  <w:style w:type="paragraph" w:customStyle="1" w:styleId="standard">
    <w:name w:val="standard"/>
    <w:basedOn w:val="a"/>
    <w:rsid w:val="005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4543ED"/>
    <w:pPr>
      <w:suppressAutoHyphens/>
      <w:spacing w:before="280" w:after="119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table" w:styleId="a5">
    <w:name w:val="Table Grid"/>
    <w:basedOn w:val="a1"/>
    <w:uiPriority w:val="39"/>
    <w:rsid w:val="00454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A2"/>
    <w:rPr>
      <w:rFonts w:ascii="Tahoma" w:hAnsi="Tahoma" w:cs="Tahoma"/>
      <w:sz w:val="16"/>
      <w:szCs w:val="16"/>
    </w:rPr>
  </w:style>
  <w:style w:type="paragraph" w:customStyle="1" w:styleId="COLBOTTOM">
    <w:name w:val="#COL_BOTTOM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FORMATTEXT">
    <w:name w:val=".FORMAT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D3BCE"/>
  </w:style>
  <w:style w:type="paragraph" w:customStyle="1" w:styleId="COLTOP">
    <w:name w:val="#COL_TOP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HEADERTEXT">
    <w:name w:val=".HEADER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headertext0">
    <w:name w:val="headertext"/>
    <w:basedOn w:val="a"/>
    <w:rsid w:val="00A9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3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E5F"/>
    <w:rPr>
      <w:color w:val="0000FF"/>
      <w:u w:val="single"/>
    </w:rPr>
  </w:style>
  <w:style w:type="paragraph" w:customStyle="1" w:styleId="standard">
    <w:name w:val="standard"/>
    <w:basedOn w:val="a"/>
    <w:rsid w:val="005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4543ED"/>
    <w:pPr>
      <w:suppressAutoHyphens/>
      <w:spacing w:before="280" w:after="119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table" w:styleId="a5">
    <w:name w:val="Table Grid"/>
    <w:basedOn w:val="a1"/>
    <w:uiPriority w:val="39"/>
    <w:rsid w:val="00454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A2"/>
    <w:rPr>
      <w:rFonts w:ascii="Tahoma" w:hAnsi="Tahoma" w:cs="Tahoma"/>
      <w:sz w:val="16"/>
      <w:szCs w:val="16"/>
    </w:rPr>
  </w:style>
  <w:style w:type="paragraph" w:customStyle="1" w:styleId="COLBOTTOM">
    <w:name w:val="#COL_BOTTOM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FORMATTEXT">
    <w:name w:val=".FORMAT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D3BCE"/>
  </w:style>
  <w:style w:type="paragraph" w:customStyle="1" w:styleId="COLTOP">
    <w:name w:val="#COL_TOP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HEADERTEXT">
    <w:name w:val=".HEADER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headertext0">
    <w:name w:val="headertext"/>
    <w:basedOn w:val="a"/>
    <w:rsid w:val="00A9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3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22</cp:revision>
  <cp:lastPrinted>2023-10-06T11:54:00Z</cp:lastPrinted>
  <dcterms:created xsi:type="dcterms:W3CDTF">2019-05-23T05:31:00Z</dcterms:created>
  <dcterms:modified xsi:type="dcterms:W3CDTF">2023-10-09T04:11:00Z</dcterms:modified>
</cp:coreProperties>
</file>